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B4" w:rsidRDefault="00F2611C">
      <w:pPr>
        <w:spacing w:after="0" w:line="408" w:lineRule="auto"/>
        <w:ind w:left="120"/>
        <w:jc w:val="center"/>
      </w:pPr>
      <w:bookmarkStart w:id="0" w:name="block-208551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07EB4" w:rsidRDefault="00F261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007EB4" w:rsidRDefault="00F261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07EB4" w:rsidRDefault="00F261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а.Кумыш им. М.Батчаева"</w:t>
      </w:r>
    </w:p>
    <w:p w:rsidR="00007EB4" w:rsidRDefault="00007EB4">
      <w:pPr>
        <w:spacing w:after="0"/>
        <w:ind w:left="120"/>
      </w:pPr>
    </w:p>
    <w:p w:rsidR="00007EB4" w:rsidRDefault="00007EB4">
      <w:pPr>
        <w:spacing w:after="0"/>
        <w:ind w:left="120"/>
      </w:pPr>
    </w:p>
    <w:p w:rsidR="00007EB4" w:rsidRDefault="00007EB4">
      <w:pPr>
        <w:spacing w:after="0"/>
        <w:ind w:left="120"/>
      </w:pPr>
    </w:p>
    <w:p w:rsidR="00007EB4" w:rsidRDefault="00007EB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261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3F49" w:rsidRPr="008944ED" w:rsidRDefault="00223F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[Руководитель МО</w:t>
            </w:r>
            <w:r w:rsidR="00F2611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F261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3F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[Гагуева А.А</w:t>
            </w:r>
            <w:r w:rsidR="00F2611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F261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61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61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3F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[Зам.директора по УВР</w:t>
            </w:r>
            <w:r w:rsidR="00F2611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F261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3F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[Батчаева И.С.</w:t>
            </w:r>
            <w:r w:rsidR="00F2611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F261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61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61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3F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школы</w:t>
            </w:r>
            <w:r w:rsidR="00F2611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F261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3F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[Чомаева М.К.</w:t>
            </w:r>
            <w:r w:rsidR="00F2611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F261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61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7EB4" w:rsidRDefault="00007EB4">
      <w:pPr>
        <w:spacing w:after="0"/>
        <w:ind w:left="120"/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07EB4" w:rsidRDefault="00007EB4">
      <w:pPr>
        <w:spacing w:after="0"/>
        <w:ind w:left="120"/>
      </w:pPr>
    </w:p>
    <w:p w:rsidR="00007EB4" w:rsidRDefault="00007EB4">
      <w:pPr>
        <w:spacing w:after="0"/>
        <w:ind w:left="120"/>
      </w:pPr>
    </w:p>
    <w:p w:rsidR="00007EB4" w:rsidRDefault="00007EB4">
      <w:pPr>
        <w:spacing w:after="0"/>
        <w:ind w:left="120"/>
      </w:pPr>
    </w:p>
    <w:p w:rsidR="00007EB4" w:rsidRDefault="00F261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7EB4" w:rsidRDefault="00F261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297435)</w:t>
      </w:r>
    </w:p>
    <w:p w:rsidR="00007EB4" w:rsidRDefault="00007EB4">
      <w:pPr>
        <w:spacing w:after="0"/>
        <w:ind w:left="120"/>
        <w:jc w:val="center"/>
      </w:pPr>
    </w:p>
    <w:p w:rsidR="00007EB4" w:rsidRDefault="00F261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курса «Алгебра»</w:t>
      </w:r>
    </w:p>
    <w:p w:rsidR="00007EB4" w:rsidRDefault="00F261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007EB4" w:rsidRDefault="00F2611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4cef1e44-9965-42f4-9abc-c66bc6a4ed05"/>
      <w:r>
        <w:rPr>
          <w:rFonts w:ascii="Times New Roman" w:hAnsi="Times New Roman"/>
          <w:b/>
          <w:color w:val="000000"/>
          <w:sz w:val="28"/>
        </w:rPr>
        <w:t>Кумыш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07EB4" w:rsidRDefault="00007EB4">
      <w:pPr>
        <w:spacing w:after="0"/>
        <w:ind w:left="120"/>
      </w:pPr>
    </w:p>
    <w:p w:rsidR="00007EB4" w:rsidRDefault="00F2611C">
      <w:pPr>
        <w:spacing w:after="0" w:line="264" w:lineRule="auto"/>
        <w:ind w:left="120"/>
        <w:jc w:val="both"/>
      </w:pPr>
      <w:bookmarkStart w:id="3" w:name="block-208551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</w:t>
      </w:r>
      <w:r>
        <w:rPr>
          <w:rFonts w:ascii="Times New Roman" w:hAnsi="Times New Roman"/>
          <w:color w:val="000000"/>
          <w:sz w:val="28"/>
        </w:rPr>
        <w:t xml:space="preserve">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</w:t>
      </w:r>
      <w:r>
        <w:rPr>
          <w:rFonts w:ascii="Times New Roman" w:hAnsi="Times New Roman"/>
          <w:color w:val="000000"/>
          <w:sz w:val="28"/>
        </w:rPr>
        <w:t xml:space="preserve">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</w:t>
      </w:r>
      <w:r>
        <w:rPr>
          <w:rFonts w:ascii="Times New Roman" w:hAnsi="Times New Roman"/>
          <w:color w:val="000000"/>
          <w:sz w:val="28"/>
        </w:rPr>
        <w:t>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</w:t>
      </w:r>
      <w:r>
        <w:rPr>
          <w:rFonts w:ascii="Times New Roman" w:hAnsi="Times New Roman"/>
          <w:color w:val="000000"/>
          <w:sz w:val="28"/>
        </w:rPr>
        <w:t xml:space="preserve">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</w:t>
      </w:r>
      <w:r>
        <w:rPr>
          <w:rFonts w:ascii="Times New Roman" w:hAnsi="Times New Roman"/>
          <w:color w:val="000000"/>
          <w:sz w:val="28"/>
        </w:rPr>
        <w:t>ией деятельностного принципа обучения.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</w:t>
      </w:r>
      <w:r>
        <w:rPr>
          <w:rFonts w:ascii="Times New Roman" w:hAnsi="Times New Roman"/>
          <w:color w:val="000000"/>
          <w:sz w:val="28"/>
        </w:rPr>
        <w:t>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</w:t>
      </w:r>
      <w:r>
        <w:rPr>
          <w:rFonts w:ascii="Times New Roman" w:hAnsi="Times New Roman"/>
          <w:color w:val="000000"/>
          <w:sz w:val="28"/>
        </w:rPr>
        <w:t>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</w:t>
      </w:r>
      <w:r>
        <w:rPr>
          <w:rFonts w:ascii="Times New Roman" w:hAnsi="Times New Roman"/>
          <w:color w:val="000000"/>
          <w:sz w:val="28"/>
        </w:rPr>
        <w:t>ельной и структурной особенностью учебного курса «Алгебра» является его интегрированный характер.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</w:t>
      </w:r>
      <w:r>
        <w:rPr>
          <w:rFonts w:ascii="Times New Roman" w:hAnsi="Times New Roman"/>
          <w:color w:val="000000"/>
          <w:sz w:val="28"/>
        </w:rPr>
        <w:t xml:space="preserve">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</w:t>
      </w:r>
      <w:r>
        <w:rPr>
          <w:rFonts w:ascii="Times New Roman" w:hAnsi="Times New Roman"/>
          <w:color w:val="000000"/>
          <w:sz w:val="28"/>
        </w:rPr>
        <w:t>й о действительном числе. Завершение освоения числовой линии отнесено к среднему общему образованию.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</w:t>
      </w:r>
      <w:r>
        <w:rPr>
          <w:rFonts w:ascii="Times New Roman" w:hAnsi="Times New Roman"/>
          <w:color w:val="000000"/>
          <w:sz w:val="28"/>
        </w:rPr>
        <w:t xml:space="preserve">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</w:t>
      </w:r>
      <w:r>
        <w:rPr>
          <w:rFonts w:ascii="Times New Roman" w:hAnsi="Times New Roman"/>
          <w:color w:val="000000"/>
          <w:sz w:val="28"/>
        </w:rPr>
        <w:t>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</w:t>
      </w:r>
      <w:r>
        <w:rPr>
          <w:rFonts w:ascii="Times New Roman" w:hAnsi="Times New Roman"/>
          <w:color w:val="000000"/>
          <w:sz w:val="28"/>
        </w:rPr>
        <w:t>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</w:t>
      </w:r>
      <w:r>
        <w:rPr>
          <w:rFonts w:ascii="Times New Roman" w:hAnsi="Times New Roman"/>
          <w:color w:val="000000"/>
          <w:sz w:val="28"/>
        </w:rPr>
        <w:t>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</w:t>
      </w:r>
      <w:r>
        <w:rPr>
          <w:rFonts w:ascii="Times New Roman" w:hAnsi="Times New Roman"/>
          <w:color w:val="000000"/>
          <w:sz w:val="28"/>
        </w:rPr>
        <w:t xml:space="preserve"> вклад в формирование представлений о роли математики в развитии цивилизации и культуры.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</w:t>
      </w:r>
      <w:r>
        <w:rPr>
          <w:rFonts w:ascii="Times New Roman" w:hAnsi="Times New Roman"/>
          <w:color w:val="000000"/>
          <w:sz w:val="28"/>
        </w:rPr>
        <w:t>ыражения», «Уравнения и неравенства», «Функции».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 w:rsidR="00007EB4" w:rsidRDefault="00007EB4">
      <w:pPr>
        <w:sectPr w:rsidR="00007EB4">
          <w:pgSz w:w="11906" w:h="16383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 w:line="264" w:lineRule="auto"/>
        <w:ind w:left="120"/>
        <w:jc w:val="both"/>
      </w:pPr>
      <w:bookmarkStart w:id="5" w:name="block-208551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</w:t>
      </w:r>
      <w:r>
        <w:rPr>
          <w:rFonts w:ascii="Times New Roman" w:hAnsi="Times New Roman"/>
          <w:b/>
          <w:color w:val="000000"/>
          <w:sz w:val="28"/>
        </w:rPr>
        <w:t>ИЯ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</w:t>
      </w:r>
      <w:r>
        <w:rPr>
          <w:rFonts w:ascii="Times New Roman" w:hAnsi="Times New Roman"/>
          <w:color w:val="000000"/>
          <w:sz w:val="28"/>
        </w:rPr>
        <w:t>ч из реальной практики на части, на дроби.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</w:t>
      </w:r>
      <w:r>
        <w:rPr>
          <w:rFonts w:ascii="Times New Roman" w:hAnsi="Times New Roman"/>
          <w:color w:val="000000"/>
          <w:sz w:val="28"/>
        </w:rPr>
        <w:t>ты, решение задач из реальной практики.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007EB4" w:rsidRDefault="00F2611C">
      <w:pPr>
        <w:spacing w:after="0" w:line="264" w:lineRule="auto"/>
        <w:ind w:firstLine="600"/>
        <w:jc w:val="both"/>
      </w:pPr>
      <w:bookmarkStart w:id="6" w:name="_Toc124426221"/>
      <w:bookmarkEnd w:id="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</w:t>
      </w:r>
      <w:r>
        <w:rPr>
          <w:rFonts w:ascii="Times New Roman" w:hAnsi="Times New Roman"/>
          <w:color w:val="000000"/>
          <w:sz w:val="28"/>
        </w:rPr>
        <w:t>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</w:t>
      </w:r>
      <w:r>
        <w:rPr>
          <w:rFonts w:ascii="Times New Roman" w:hAnsi="Times New Roman"/>
          <w:color w:val="000000"/>
          <w:sz w:val="28"/>
        </w:rPr>
        <w:t>обок и приведения подобных слагаемых.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</w:t>
      </w:r>
      <w:r>
        <w:rPr>
          <w:rFonts w:ascii="Times New Roman" w:hAnsi="Times New Roman"/>
          <w:color w:val="000000"/>
          <w:sz w:val="28"/>
        </w:rPr>
        <w:t>дратов. Разложение многочленов на множители.</w:t>
      </w:r>
    </w:p>
    <w:p w:rsidR="00007EB4" w:rsidRDefault="00F2611C">
      <w:pPr>
        <w:spacing w:after="0" w:line="264" w:lineRule="auto"/>
        <w:ind w:firstLine="600"/>
        <w:jc w:val="both"/>
      </w:pPr>
      <w:bookmarkStart w:id="7" w:name="_Toc124426222"/>
      <w:bookmarkEnd w:id="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</w:t>
      </w:r>
      <w:r>
        <w:rPr>
          <w:rFonts w:ascii="Times New Roman" w:hAnsi="Times New Roman"/>
          <w:color w:val="000000"/>
          <w:sz w:val="28"/>
        </w:rPr>
        <w:t>й. Составление уравнений по условию задачи. Решение текстовых задач с помощью уравнений.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</w:t>
      </w:r>
      <w:r>
        <w:rPr>
          <w:rFonts w:ascii="Times New Roman" w:hAnsi="Times New Roman"/>
          <w:color w:val="000000"/>
          <w:sz w:val="28"/>
        </w:rPr>
        <w:t>я текстовых задач с помощью систем уравнений.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</w:t>
      </w:r>
      <w:r>
        <w:rPr>
          <w:rFonts w:ascii="Times New Roman" w:hAnsi="Times New Roman"/>
          <w:color w:val="000000"/>
          <w:sz w:val="28"/>
        </w:rPr>
        <w:t>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</w:t>
      </w:r>
      <w:r>
        <w:rPr>
          <w:rFonts w:ascii="Times New Roman" w:hAnsi="Times New Roman"/>
          <w:color w:val="000000"/>
          <w:sz w:val="28"/>
        </w:rPr>
        <w:t>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007EB4" w:rsidRDefault="00F2611C">
      <w:pPr>
        <w:spacing w:after="0" w:line="264" w:lineRule="auto"/>
        <w:ind w:firstLine="600"/>
        <w:jc w:val="both"/>
      </w:pPr>
      <w:bookmarkStart w:id="8" w:name="_Toc124426225"/>
      <w:bookmarkEnd w:id="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</w:t>
      </w:r>
      <w:r>
        <w:rPr>
          <w:rFonts w:ascii="Times New Roman" w:hAnsi="Times New Roman"/>
          <w:color w:val="000000"/>
          <w:sz w:val="28"/>
        </w:rPr>
        <w:t>, деление алгебраических дробей. Рациональные выражения и их преобразование.</w:t>
      </w:r>
    </w:p>
    <w:p w:rsidR="00007EB4" w:rsidRDefault="00F2611C">
      <w:pPr>
        <w:spacing w:after="0" w:line="264" w:lineRule="auto"/>
        <w:ind w:firstLine="600"/>
        <w:jc w:val="both"/>
      </w:pPr>
      <w:bookmarkStart w:id="9" w:name="_Toc124426226"/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</w:t>
      </w:r>
      <w:r>
        <w:rPr>
          <w:rFonts w:ascii="Times New Roman" w:hAnsi="Times New Roman"/>
          <w:color w:val="000000"/>
          <w:sz w:val="28"/>
        </w:rPr>
        <w:t>льные уравнения.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</w:t>
      </w:r>
      <w:r>
        <w:rPr>
          <w:rFonts w:ascii="Times New Roman" w:hAnsi="Times New Roman"/>
          <w:color w:val="000000"/>
          <w:sz w:val="28"/>
        </w:rPr>
        <w:t xml:space="preserve">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07EB4" w:rsidRDefault="00F2611C">
      <w:pPr>
        <w:spacing w:after="0" w:line="264" w:lineRule="auto"/>
        <w:ind w:firstLine="600"/>
        <w:jc w:val="both"/>
      </w:pPr>
      <w:bookmarkStart w:id="10" w:name="_Toc124426227"/>
      <w:bookmarkEnd w:id="10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функции. Область определения и множество значений функции. Способы задания </w:t>
      </w:r>
      <w:r>
        <w:rPr>
          <w:rFonts w:ascii="Times New Roman" w:hAnsi="Times New Roman"/>
          <w:color w:val="000000"/>
          <w:sz w:val="28"/>
        </w:rPr>
        <w:t>функций.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07EB4" w:rsidRDefault="00F261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y=|x|</w:t>
      </w:r>
      <w:r>
        <w:rPr>
          <w:rFonts w:ascii="Times New Roman" w:hAnsi="Times New Roman"/>
          <w:color w:val="000000"/>
          <w:sz w:val="28"/>
        </w:rPr>
        <w:t>. Графическое решен</w:t>
      </w:r>
      <w:r>
        <w:rPr>
          <w:rFonts w:ascii="Times New Roman" w:hAnsi="Times New Roman"/>
          <w:color w:val="000000"/>
          <w:sz w:val="28"/>
        </w:rPr>
        <w:t>ие уравнений и систем уравнений.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</w:t>
      </w:r>
      <w:r>
        <w:rPr>
          <w:rFonts w:ascii="Times New Roman" w:hAnsi="Times New Roman"/>
          <w:color w:val="000000"/>
          <w:sz w:val="28"/>
        </w:rPr>
        <w:t>етствие между множеством действительных чисел и координатной прямой.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Приближённое значение </w:t>
      </w:r>
      <w:r>
        <w:rPr>
          <w:rFonts w:ascii="Times New Roman" w:hAnsi="Times New Roman"/>
          <w:color w:val="000000"/>
          <w:sz w:val="28"/>
        </w:rPr>
        <w:t>величины, точность приближения. Округление чисел. Прикидка и оценка результатов вычислений.</w:t>
      </w:r>
    </w:p>
    <w:p w:rsidR="00007EB4" w:rsidRDefault="00F2611C">
      <w:pPr>
        <w:spacing w:after="0" w:line="264" w:lineRule="auto"/>
        <w:ind w:firstLine="600"/>
        <w:jc w:val="both"/>
      </w:pPr>
      <w:bookmarkStart w:id="11" w:name="_Toc124426230"/>
      <w:bookmarkEnd w:id="1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</w:t>
      </w:r>
      <w:r>
        <w:rPr>
          <w:rFonts w:ascii="Times New Roman" w:hAnsi="Times New Roman"/>
          <w:color w:val="000000"/>
          <w:sz w:val="28"/>
        </w:rPr>
        <w:t xml:space="preserve"> уравнение. Примеры решения уравнений третьей и четвёртой степеней разложением на множители.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</w:t>
      </w:r>
      <w:r>
        <w:rPr>
          <w:rFonts w:ascii="Times New Roman" w:hAnsi="Times New Roman"/>
          <w:color w:val="000000"/>
          <w:sz w:val="28"/>
        </w:rPr>
        <w:t>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</w:t>
      </w:r>
      <w:r>
        <w:rPr>
          <w:rFonts w:ascii="Times New Roman" w:hAnsi="Times New Roman"/>
          <w:color w:val="000000"/>
          <w:sz w:val="28"/>
        </w:rPr>
        <w:t>ства.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07EB4" w:rsidRDefault="00F2611C">
      <w:pPr>
        <w:spacing w:after="0" w:line="264" w:lineRule="auto"/>
        <w:ind w:firstLine="600"/>
        <w:jc w:val="both"/>
      </w:pPr>
      <w:bookmarkStart w:id="12" w:name="_Toc124426231"/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</w:t>
      </w:r>
      <w:r>
        <w:rPr>
          <w:rFonts w:ascii="Times New Roman" w:hAnsi="Times New Roman"/>
          <w:color w:val="000000"/>
          <w:sz w:val="28"/>
        </w:rPr>
        <w:t>йства. Парабола, координаты вершины параболы, ось симметрии параболы.</w:t>
      </w:r>
    </w:p>
    <w:p w:rsidR="00007EB4" w:rsidRDefault="00F261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 xml:space="preserve">, y = |x| </w:t>
      </w:r>
      <w:r>
        <w:rPr>
          <w:rFonts w:ascii="Times New Roman" w:hAnsi="Times New Roman"/>
          <w:color w:val="000000"/>
          <w:sz w:val="28"/>
        </w:rPr>
        <w:t>и их свойства.</w:t>
      </w:r>
    </w:p>
    <w:p w:rsidR="00007EB4" w:rsidRDefault="00F2611C">
      <w:pPr>
        <w:spacing w:after="0" w:line="264" w:lineRule="auto"/>
        <w:ind w:firstLine="600"/>
        <w:jc w:val="both"/>
      </w:pPr>
      <w:bookmarkStart w:id="13" w:name="_Toc124426232"/>
      <w:bookmarkEnd w:id="13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числовой последовательности. Задание последовательно</w:t>
      </w:r>
      <w:r>
        <w:rPr>
          <w:rFonts w:ascii="Times New Roman" w:hAnsi="Times New Roman"/>
          <w:color w:val="000000"/>
          <w:sz w:val="28"/>
        </w:rPr>
        <w:t xml:space="preserve">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</w:t>
      </w:r>
      <w:r>
        <w:rPr>
          <w:rFonts w:ascii="Times New Roman" w:hAnsi="Times New Roman"/>
          <w:color w:val="000000"/>
          <w:sz w:val="28"/>
        </w:rPr>
        <w:t>динатной плоскости. Линейный и экспоненциальный рост. Сложные проценты.</w:t>
      </w:r>
    </w:p>
    <w:p w:rsidR="00007EB4" w:rsidRDefault="00007EB4">
      <w:pPr>
        <w:sectPr w:rsidR="00007EB4">
          <w:pgSz w:w="11906" w:h="16383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 w:line="264" w:lineRule="auto"/>
        <w:ind w:left="120"/>
        <w:jc w:val="both"/>
      </w:pPr>
      <w:bookmarkStart w:id="14" w:name="block-20855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</w:t>
      </w:r>
      <w:r>
        <w:rPr>
          <w:rFonts w:ascii="Times New Roman" w:hAnsi="Times New Roman"/>
          <w:color w:val="000000"/>
          <w:sz w:val="28"/>
        </w:rPr>
        <w:t>о курса «Алгебра» характеризуются: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</w:t>
      </w:r>
      <w:r>
        <w:rPr>
          <w:rFonts w:ascii="Times New Roman" w:hAnsi="Times New Roman"/>
          <w:color w:val="000000"/>
          <w:sz w:val="28"/>
        </w:rPr>
        <w:t>ий в других науках и прикладных сферах;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</w:t>
      </w:r>
      <w:r>
        <w:rPr>
          <w:rFonts w:ascii="Times New Roman" w:hAnsi="Times New Roman"/>
          <w:color w:val="000000"/>
          <w:sz w:val="28"/>
        </w:rPr>
        <w:t xml:space="preserve">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</w:t>
      </w:r>
      <w:r>
        <w:rPr>
          <w:rFonts w:ascii="Times New Roman" w:hAnsi="Times New Roman"/>
          <w:color w:val="000000"/>
          <w:sz w:val="28"/>
        </w:rPr>
        <w:t>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</w:t>
      </w:r>
      <w:r>
        <w:rPr>
          <w:rFonts w:ascii="Times New Roman" w:hAnsi="Times New Roman"/>
          <w:color w:val="000000"/>
          <w:sz w:val="28"/>
        </w:rPr>
        <w:t>ссуждений, умению видеть математические закономерности в искусстве;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</w:t>
      </w:r>
      <w:r>
        <w:rPr>
          <w:rFonts w:ascii="Times New Roman" w:hAnsi="Times New Roman"/>
          <w:color w:val="000000"/>
          <w:sz w:val="28"/>
        </w:rPr>
        <w:t>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</w:t>
      </w:r>
      <w:r>
        <w:rPr>
          <w:rFonts w:ascii="Times New Roman" w:hAnsi="Times New Roman"/>
          <w:color w:val="000000"/>
          <w:sz w:val="28"/>
        </w:rPr>
        <w:t>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</w:t>
      </w:r>
      <w:r>
        <w:rPr>
          <w:rFonts w:ascii="Times New Roman" w:hAnsi="Times New Roman"/>
          <w:color w:val="000000"/>
          <w:sz w:val="28"/>
        </w:rPr>
        <w:t>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</w:t>
      </w:r>
      <w:r>
        <w:rPr>
          <w:rFonts w:ascii="Times New Roman" w:hAnsi="Times New Roman"/>
          <w:color w:val="000000"/>
          <w:sz w:val="28"/>
        </w:rPr>
        <w:t>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</w:t>
      </w:r>
      <w:r>
        <w:rPr>
          <w:rFonts w:ascii="Times New Roman" w:hAnsi="Times New Roman"/>
          <w:color w:val="000000"/>
          <w:sz w:val="28"/>
        </w:rPr>
        <w:t xml:space="preserve">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</w:t>
      </w:r>
      <w:r>
        <w:rPr>
          <w:rFonts w:ascii="Times New Roman" w:hAnsi="Times New Roman"/>
          <w:color w:val="000000"/>
          <w:sz w:val="28"/>
        </w:rPr>
        <w:t>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07EB4" w:rsidRDefault="00F261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</w:t>
      </w:r>
      <w:r>
        <w:rPr>
          <w:rFonts w:ascii="Times New Roman" w:hAnsi="Times New Roman"/>
          <w:color w:val="000000"/>
          <w:sz w:val="28"/>
        </w:rPr>
        <w:t>ения, критерии проводимого анализа;</w:t>
      </w:r>
    </w:p>
    <w:p w:rsidR="00007EB4" w:rsidRDefault="00F261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7EB4" w:rsidRDefault="00F261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</w:t>
      </w:r>
      <w:r>
        <w:rPr>
          <w:rFonts w:ascii="Times New Roman" w:hAnsi="Times New Roman"/>
          <w:color w:val="000000"/>
          <w:sz w:val="28"/>
        </w:rPr>
        <w:t>ях и утверждениях, предлагать критерии для выявления закономерностей и противоречий;</w:t>
      </w:r>
    </w:p>
    <w:p w:rsidR="00007EB4" w:rsidRDefault="00F261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7EB4" w:rsidRDefault="00F261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</w:t>
      </w:r>
      <w:r>
        <w:rPr>
          <w:rFonts w:ascii="Times New Roman" w:hAnsi="Times New Roman"/>
          <w:color w:val="000000"/>
          <w:sz w:val="28"/>
        </w:rPr>
        <w:t>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07EB4" w:rsidRDefault="00F261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</w:t>
      </w:r>
      <w:r>
        <w:rPr>
          <w:rFonts w:ascii="Times New Roman" w:hAnsi="Times New Roman"/>
          <w:color w:val="000000"/>
          <w:sz w:val="28"/>
        </w:rPr>
        <w:t>о вариантов решения, выбирать наиболее подходящий с учётом самостоятельно выделенных критериев).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7EB4" w:rsidRDefault="00F261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>
        <w:rPr>
          <w:rFonts w:ascii="Times New Roman" w:hAnsi="Times New Roman"/>
          <w:color w:val="000000"/>
          <w:sz w:val="28"/>
        </w:rPr>
        <w:t>самостоятельно устанавливать искомое и данное, формировать гипотезу, аргументировать свою позицию, мнение;</w:t>
      </w:r>
    </w:p>
    <w:p w:rsidR="00007EB4" w:rsidRDefault="00F261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</w:t>
      </w:r>
      <w:r>
        <w:rPr>
          <w:rFonts w:ascii="Times New Roman" w:hAnsi="Times New Roman"/>
          <w:color w:val="000000"/>
          <w:sz w:val="28"/>
        </w:rPr>
        <w:t>ависимостей объектов между собой;</w:t>
      </w:r>
    </w:p>
    <w:p w:rsidR="00007EB4" w:rsidRDefault="00F261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7EB4" w:rsidRDefault="00F261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</w:t>
      </w:r>
      <w:r>
        <w:rPr>
          <w:rFonts w:ascii="Times New Roman" w:hAnsi="Times New Roman"/>
          <w:color w:val="000000"/>
          <w:sz w:val="28"/>
        </w:rPr>
        <w:t xml:space="preserve"> выдвигать предположения о его развитии в новых условиях.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7EB4" w:rsidRDefault="00F2611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07EB4" w:rsidRDefault="00F2611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007EB4" w:rsidRDefault="00F2611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7EB4" w:rsidRDefault="00F2611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</w:t>
      </w:r>
      <w:r>
        <w:rPr>
          <w:rFonts w:ascii="Times New Roman" w:hAnsi="Times New Roman"/>
          <w:color w:val="000000"/>
          <w:sz w:val="28"/>
        </w:rPr>
        <w:t>но.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7EB4" w:rsidRDefault="00F261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</w:t>
      </w:r>
      <w:r>
        <w:rPr>
          <w:rFonts w:ascii="Times New Roman" w:hAnsi="Times New Roman"/>
          <w:color w:val="000000"/>
          <w:sz w:val="28"/>
        </w:rPr>
        <w:t>комментировать полученный результат;</w:t>
      </w:r>
    </w:p>
    <w:p w:rsidR="00007EB4" w:rsidRDefault="00F261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>
        <w:rPr>
          <w:rFonts w:ascii="Times New Roman" w:hAnsi="Times New Roman"/>
          <w:color w:val="000000"/>
          <w:sz w:val="28"/>
        </w:rPr>
        <w:t>различие и сходство позиций, в корректной форме формулировать разногласия, свои возражения;</w:t>
      </w:r>
    </w:p>
    <w:p w:rsidR="00007EB4" w:rsidRDefault="00F261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>
        <w:rPr>
          <w:rFonts w:ascii="Times New Roman" w:hAnsi="Times New Roman"/>
          <w:color w:val="000000"/>
          <w:sz w:val="28"/>
        </w:rPr>
        <w:t>дитории;</w:t>
      </w:r>
    </w:p>
    <w:p w:rsidR="00007EB4" w:rsidRDefault="00F261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7EB4" w:rsidRDefault="00F261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>
        <w:rPr>
          <w:rFonts w:ascii="Times New Roman" w:hAnsi="Times New Roman"/>
          <w:color w:val="000000"/>
          <w:sz w:val="28"/>
        </w:rPr>
        <w:t xml:space="preserve"> процесс и результат работы, обобщать мнения нескольких людей;</w:t>
      </w:r>
    </w:p>
    <w:p w:rsidR="00007EB4" w:rsidRDefault="00F261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сформулированным участниками взаимодействия.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07EB4" w:rsidRDefault="00F2611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</w:t>
      </w:r>
      <w:r>
        <w:rPr>
          <w:rFonts w:ascii="Times New Roman" w:hAnsi="Times New Roman"/>
          <w:color w:val="000000"/>
          <w:sz w:val="28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7EB4" w:rsidRDefault="00F2611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</w:t>
      </w:r>
      <w:r>
        <w:rPr>
          <w:rFonts w:ascii="Times New Roman" w:hAnsi="Times New Roman"/>
          <w:color w:val="000000"/>
          <w:sz w:val="28"/>
        </w:rPr>
        <w:t>кой задачи;</w:t>
      </w:r>
    </w:p>
    <w:p w:rsidR="00007EB4" w:rsidRDefault="00F2611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7EB4" w:rsidRDefault="00F2611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</w:t>
      </w:r>
      <w:r>
        <w:rPr>
          <w:rFonts w:ascii="Times New Roman" w:hAnsi="Times New Roman"/>
          <w:color w:val="000000"/>
          <w:sz w:val="28"/>
        </w:rPr>
        <w:t>условиям, объяснять причины достижения или недостижения цели, находить ошибку, давать оценку приобретённому опыту.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07EB4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firstLine="600"/>
        <w:jc w:val="both"/>
      </w:pPr>
      <w:bookmarkStart w:id="15" w:name="_Toc124426234"/>
      <w:bookmarkEnd w:id="1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07EB4" w:rsidRDefault="00F2611C">
      <w:pPr>
        <w:spacing w:after="0" w:line="264" w:lineRule="auto"/>
        <w:ind w:firstLine="600"/>
        <w:jc w:val="both"/>
      </w:pPr>
      <w:bookmarkStart w:id="16" w:name="_Toc124426235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</w:t>
      </w:r>
      <w:r>
        <w:rPr>
          <w:rFonts w:ascii="Times New Roman" w:hAnsi="Times New Roman"/>
          <w:color w:val="000000"/>
          <w:sz w:val="28"/>
        </w:rPr>
        <w:t>я устные и письменные приёмы, арифметические действия с рациональными числами.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</w:t>
      </w:r>
      <w:r>
        <w:rPr>
          <w:rFonts w:ascii="Times New Roman" w:hAnsi="Times New Roman"/>
          <w:color w:val="000000"/>
          <w:sz w:val="28"/>
        </w:rPr>
        <w:t>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</w:t>
      </w:r>
      <w:r>
        <w:rPr>
          <w:rFonts w:ascii="Times New Roman" w:hAnsi="Times New Roman"/>
          <w:color w:val="000000"/>
          <w:sz w:val="28"/>
        </w:rPr>
        <w:t>а вычислений, оценку значений числовых выражений. Выполнять действия со степенями с натуральными показателями.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практико-ориентированные задачи, связанные с отношением величин, </w:t>
      </w:r>
      <w:r>
        <w:rPr>
          <w:rFonts w:ascii="Times New Roman" w:hAnsi="Times New Roman"/>
          <w:color w:val="000000"/>
          <w:sz w:val="28"/>
        </w:rPr>
        <w:t>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07EB4" w:rsidRDefault="00F2611C">
      <w:pPr>
        <w:spacing w:after="0" w:line="264" w:lineRule="auto"/>
        <w:ind w:firstLine="600"/>
        <w:jc w:val="both"/>
      </w:pPr>
      <w:bookmarkStart w:id="17" w:name="_Toc124426236"/>
      <w:bookmarkEnd w:id="1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</w:t>
      </w:r>
      <w:r>
        <w:rPr>
          <w:rFonts w:ascii="Times New Roman" w:hAnsi="Times New Roman"/>
          <w:color w:val="000000"/>
          <w:sz w:val="28"/>
        </w:rPr>
        <w:t>е освоения учебного материала.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</w:t>
      </w:r>
      <w:r>
        <w:rPr>
          <w:rFonts w:ascii="Times New Roman" w:hAnsi="Times New Roman"/>
          <w:color w:val="000000"/>
          <w:sz w:val="28"/>
        </w:rPr>
        <w:t>огочлена на многочлен, применять формулы квадрата суммы и квадрата разности.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преобразования многочленов для решения различных задач из математики, смежных предметов, из реальной практики.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007EB4" w:rsidRDefault="00F2611C">
      <w:pPr>
        <w:spacing w:after="0" w:line="264" w:lineRule="auto"/>
        <w:ind w:firstLine="600"/>
        <w:jc w:val="both"/>
      </w:pPr>
      <w:bookmarkStart w:id="18" w:name="_Toc1244262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</w:t>
      </w:r>
      <w:r>
        <w:rPr>
          <w:rFonts w:ascii="Times New Roman" w:hAnsi="Times New Roman"/>
          <w:color w:val="000000"/>
          <w:sz w:val="28"/>
        </w:rPr>
        <w:t>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</w:t>
      </w:r>
      <w:r>
        <w:rPr>
          <w:rFonts w:ascii="Times New Roman" w:hAnsi="Times New Roman"/>
          <w:color w:val="000000"/>
          <w:sz w:val="28"/>
        </w:rPr>
        <w:t>ейного уравнения с двумя переменными.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</w:t>
      </w:r>
      <w:r>
        <w:rPr>
          <w:rFonts w:ascii="Times New Roman" w:hAnsi="Times New Roman"/>
          <w:color w:val="000000"/>
          <w:sz w:val="28"/>
        </w:rPr>
        <w:t>ки.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07EB4" w:rsidRDefault="00F2611C">
      <w:pPr>
        <w:spacing w:after="0" w:line="264" w:lineRule="auto"/>
        <w:ind w:firstLine="600"/>
        <w:jc w:val="both"/>
      </w:pPr>
      <w:bookmarkStart w:id="19" w:name="_Toc124426238"/>
      <w:bookmarkEnd w:id="1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</w:t>
      </w:r>
      <w:r>
        <w:rPr>
          <w:rFonts w:ascii="Times New Roman" w:hAnsi="Times New Roman"/>
          <w:color w:val="000000"/>
          <w:sz w:val="28"/>
        </w:rPr>
        <w:t>чи, отрезки, интервалы, записывать числовые промежутки на алгебраическом языке.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</w:t>
      </w:r>
      <w:r>
        <w:rPr>
          <w:rFonts w:ascii="Times New Roman" w:hAnsi="Times New Roman"/>
          <w:color w:val="000000"/>
          <w:sz w:val="28"/>
        </w:rPr>
        <w:t>ости между величинами: скорость, время, расстояние, цена, количество, стоимость, производительность, время, объём работы.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</w:t>
      </w:r>
      <w:r>
        <w:rPr>
          <w:rFonts w:ascii="Times New Roman" w:hAnsi="Times New Roman"/>
          <w:color w:val="000000"/>
          <w:sz w:val="28"/>
        </w:rPr>
        <w:t>ретировать информацию из графиков реальных процессов и зависимостей.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07EB4" w:rsidRDefault="00F2611C">
      <w:pPr>
        <w:spacing w:after="0" w:line="264" w:lineRule="auto"/>
        <w:ind w:firstLine="600"/>
        <w:jc w:val="both"/>
      </w:pPr>
      <w:bookmarkStart w:id="20" w:name="_Toc124426240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</w:t>
      </w:r>
      <w:r>
        <w:rPr>
          <w:rFonts w:ascii="Times New Roman" w:hAnsi="Times New Roman"/>
          <w:color w:val="000000"/>
          <w:sz w:val="28"/>
        </w:rPr>
        <w:t>ругления и вычислений, изображать действительные числа точками на координатной прямой.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</w:t>
      </w:r>
      <w:r>
        <w:rPr>
          <w:rFonts w:ascii="Times New Roman" w:hAnsi="Times New Roman"/>
          <w:color w:val="000000"/>
          <w:sz w:val="28"/>
        </w:rPr>
        <w:t>вадратные корни, используя свойства корней.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07EB4" w:rsidRDefault="00F2611C">
      <w:pPr>
        <w:spacing w:after="0" w:line="264" w:lineRule="auto"/>
        <w:ind w:firstLine="600"/>
        <w:jc w:val="both"/>
      </w:pPr>
      <w:bookmarkStart w:id="21" w:name="_Toc124426241"/>
      <w:bookmarkEnd w:id="2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</w:t>
      </w:r>
      <w:r>
        <w:rPr>
          <w:rFonts w:ascii="Times New Roman" w:hAnsi="Times New Roman"/>
          <w:color w:val="000000"/>
          <w:sz w:val="28"/>
        </w:rPr>
        <w:t>епени с целым показателем.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преобразования выражений для решения </w:t>
      </w:r>
      <w:r>
        <w:rPr>
          <w:rFonts w:ascii="Times New Roman" w:hAnsi="Times New Roman"/>
          <w:color w:val="000000"/>
          <w:sz w:val="28"/>
        </w:rPr>
        <w:t>различных задач из математики, смежных предметов, из реальной практики.</w:t>
      </w:r>
    </w:p>
    <w:p w:rsidR="00007EB4" w:rsidRDefault="00F2611C">
      <w:pPr>
        <w:spacing w:after="0" w:line="264" w:lineRule="auto"/>
        <w:ind w:firstLine="600"/>
        <w:jc w:val="both"/>
      </w:pPr>
      <w:bookmarkStart w:id="22" w:name="_Toc124426242"/>
      <w:bookmarkEnd w:id="2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простейшие исследования </w:t>
      </w:r>
      <w:r>
        <w:rPr>
          <w:rFonts w:ascii="Times New Roman" w:hAnsi="Times New Roman"/>
          <w:color w:val="000000"/>
          <w:sz w:val="28"/>
        </w:rPr>
        <w:t>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Переходить от словесной формулировки задачи к её алгебраической модели с </w:t>
      </w:r>
      <w:r>
        <w:rPr>
          <w:rFonts w:ascii="Times New Roman" w:hAnsi="Times New Roman"/>
          <w:color w:val="000000"/>
          <w:sz w:val="28"/>
        </w:rPr>
        <w:t>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</w:t>
      </w:r>
      <w:r>
        <w:rPr>
          <w:rFonts w:ascii="Times New Roman" w:hAnsi="Times New Roman"/>
          <w:color w:val="000000"/>
          <w:sz w:val="28"/>
        </w:rPr>
        <w:t xml:space="preserve"> графическую иллюстрацию множества решений неравенства, системы неравенств.</w:t>
      </w:r>
    </w:p>
    <w:p w:rsidR="00007EB4" w:rsidRDefault="00F2611C">
      <w:pPr>
        <w:spacing w:after="0" w:line="264" w:lineRule="auto"/>
        <w:ind w:firstLine="600"/>
        <w:jc w:val="both"/>
      </w:pPr>
      <w:bookmarkStart w:id="23" w:name="_Toc124426243"/>
      <w:bookmarkEnd w:id="23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</w:t>
      </w:r>
      <w:r>
        <w:rPr>
          <w:rFonts w:ascii="Times New Roman" w:hAnsi="Times New Roman"/>
          <w:color w:val="000000"/>
          <w:sz w:val="28"/>
        </w:rPr>
        <w:t>о её графику.</w:t>
      </w:r>
    </w:p>
    <w:p w:rsidR="00007EB4" w:rsidRDefault="00F261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007EB4" w:rsidRDefault="00F261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07EB4" w:rsidRDefault="00F2611C">
      <w:pPr>
        <w:spacing w:after="0" w:line="264" w:lineRule="auto"/>
        <w:ind w:firstLine="600"/>
        <w:jc w:val="both"/>
      </w:pPr>
      <w:bookmarkStart w:id="24" w:name="_Toc124426245"/>
      <w:bookmarkEnd w:id="2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</w:t>
      </w:r>
      <w:r>
        <w:rPr>
          <w:rFonts w:ascii="Times New Roman" w:hAnsi="Times New Roman"/>
          <w:color w:val="000000"/>
          <w:sz w:val="28"/>
        </w:rPr>
        <w:t>ать и упорядочивать рациональные и иррациональные числа.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</w:t>
      </w:r>
      <w:r>
        <w:rPr>
          <w:rFonts w:ascii="Times New Roman" w:hAnsi="Times New Roman"/>
          <w:color w:val="000000"/>
          <w:sz w:val="28"/>
        </w:rPr>
        <w:t>й, вычислять значения числовых выражений.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07EB4" w:rsidRDefault="00F2611C">
      <w:pPr>
        <w:spacing w:after="0" w:line="264" w:lineRule="auto"/>
        <w:ind w:firstLine="600"/>
        <w:jc w:val="both"/>
      </w:pPr>
      <w:bookmarkStart w:id="25" w:name="_Toc124426246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</w:t>
      </w:r>
      <w:r>
        <w:rPr>
          <w:rFonts w:ascii="Times New Roman" w:hAnsi="Times New Roman"/>
          <w:color w:val="000000"/>
          <w:sz w:val="28"/>
        </w:rPr>
        <w:t>циональные уравнения.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</w:t>
      </w:r>
      <w:r>
        <w:rPr>
          <w:rFonts w:ascii="Times New Roman" w:hAnsi="Times New Roman"/>
          <w:color w:val="000000"/>
          <w:sz w:val="28"/>
        </w:rPr>
        <w:t>ений с двумя переменными.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</w:t>
      </w:r>
      <w:r>
        <w:rPr>
          <w:rFonts w:ascii="Times New Roman" w:hAnsi="Times New Roman"/>
          <w:color w:val="000000"/>
          <w:sz w:val="28"/>
        </w:rPr>
        <w:t>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</w:t>
      </w:r>
      <w:r>
        <w:rPr>
          <w:rFonts w:ascii="Times New Roman" w:hAnsi="Times New Roman"/>
          <w:color w:val="000000"/>
          <w:sz w:val="28"/>
        </w:rPr>
        <w:t>в на числовой прямой, записывать решение с помощью символов.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07EB4" w:rsidRDefault="00F2611C">
      <w:pPr>
        <w:spacing w:after="0" w:line="264" w:lineRule="auto"/>
        <w:ind w:firstLine="600"/>
        <w:jc w:val="both"/>
      </w:pPr>
      <w:bookmarkStart w:id="26" w:name="_Toc124426247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Default="00F2611C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 = kx, y</w:t>
      </w:r>
      <w:r>
        <w:rPr>
          <w:rFonts w:ascii="Times New Roman" w:hAnsi="Times New Roman"/>
          <w:i/>
          <w:color w:val="000000"/>
          <w:sz w:val="28"/>
        </w:rPr>
        <w:t xml:space="preserve">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квадратичную функцию по формуле, приводить примеры квадратичных функций из реальной жизни, физики, геометрии.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вычисления с использованием формул n-го члена арифметической и геометрической прогрессий, суммы первых n членов.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07EB4" w:rsidRDefault="00F26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</w:t>
      </w:r>
      <w:r>
        <w:rPr>
          <w:rFonts w:ascii="Times New Roman" w:hAnsi="Times New Roman"/>
          <w:color w:val="000000"/>
          <w:sz w:val="28"/>
        </w:rPr>
        <w:t>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007EB4" w:rsidRDefault="00007EB4">
      <w:pPr>
        <w:sectPr w:rsidR="00007EB4">
          <w:pgSz w:w="11906" w:h="16383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bookmarkStart w:id="28" w:name="block-20855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07E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07E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07EB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bookmarkStart w:id="29" w:name="block-208551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07EB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разложения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07EB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переменных, </w:t>
            </w:r>
            <w:r>
              <w:rPr>
                <w:rFonts w:ascii="Times New Roman" w:hAnsi="Times New Roman"/>
                <w:color w:val="000000"/>
                <w:sz w:val="24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07EB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неравенств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bookmarkStart w:id="30" w:name="block-208551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07EB4" w:rsidRDefault="00F261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7EB4" w:rsidRDefault="00007EB4">
      <w:pPr>
        <w:spacing w:after="0"/>
        <w:ind w:left="120"/>
      </w:pP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7EB4" w:rsidRDefault="00007EB4">
      <w:pPr>
        <w:sectPr w:rsidR="00007EB4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F2611C" w:rsidRDefault="00F2611C"/>
    <w:sectPr w:rsidR="00F2611C" w:rsidSect="00007E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5148"/>
    <w:multiLevelType w:val="multilevel"/>
    <w:tmpl w:val="EDA2E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9A2696"/>
    <w:multiLevelType w:val="multilevel"/>
    <w:tmpl w:val="55FC0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151C1"/>
    <w:multiLevelType w:val="multilevel"/>
    <w:tmpl w:val="31783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5199B"/>
    <w:multiLevelType w:val="multilevel"/>
    <w:tmpl w:val="01CC5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E34C16"/>
    <w:multiLevelType w:val="multilevel"/>
    <w:tmpl w:val="3A321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F062B7"/>
    <w:multiLevelType w:val="multilevel"/>
    <w:tmpl w:val="8ED86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7EB4"/>
    <w:rsid w:val="00007EB4"/>
    <w:rsid w:val="00223F49"/>
    <w:rsid w:val="00F2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E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9829</Words>
  <Characters>56029</Characters>
  <Application>Microsoft Office Word</Application>
  <DocSecurity>0</DocSecurity>
  <Lines>466</Lines>
  <Paragraphs>131</Paragraphs>
  <ScaleCrop>false</ScaleCrop>
  <Company/>
  <LinksUpToDate>false</LinksUpToDate>
  <CharactersWithSpaces>65727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2023-09-29T10:41:00Z</dcterms:created>
  <dcterms:modified xsi:type="dcterms:W3CDTF">2023-09-29T10:43:00Z</dcterms:modified>
</cp:coreProperties>
</file>