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F0" w:rsidRDefault="00441304">
      <w:pPr>
        <w:spacing w:after="0" w:line="408" w:lineRule="auto"/>
        <w:ind w:left="120"/>
        <w:jc w:val="center"/>
      </w:pPr>
      <w:bookmarkStart w:id="0" w:name="block-9593569"/>
      <w:r>
        <w:rPr>
          <w:rFonts w:ascii="Times New Roman" w:hAnsi="Times New Roman"/>
          <w:b/>
          <w:color w:val="000000"/>
          <w:sz w:val="28"/>
        </w:rPr>
        <w:t>МИНИСТЕРСТВО ПРОСВЕЩЕНИЯ РОССИЙСКОЙ ФЕДЕРАЦИИ</w:t>
      </w:r>
    </w:p>
    <w:p w:rsidR="00BB1CF0" w:rsidRDefault="00441304">
      <w:pPr>
        <w:spacing w:after="0" w:line="408" w:lineRule="auto"/>
        <w:ind w:left="120"/>
        <w:jc w:val="center"/>
      </w:pPr>
      <w:r>
        <w:rPr>
          <w:rFonts w:ascii="Times New Roman" w:hAnsi="Times New Roman"/>
          <w:b/>
          <w:color w:val="000000"/>
          <w:sz w:val="28"/>
        </w:rPr>
        <w:t>‌</w:t>
      </w:r>
      <w:bookmarkStart w:id="1" w:name="de13699f-7fee-4b1f-a86f-31ded65eae63"/>
      <w:r>
        <w:rPr>
          <w:rFonts w:ascii="Times New Roman" w:hAnsi="Times New Roman"/>
          <w:b/>
          <w:color w:val="000000"/>
          <w:sz w:val="28"/>
        </w:rPr>
        <w:t>Министерство образования и науки Карачаево-Черкесской Республики</w:t>
      </w:r>
      <w:bookmarkEnd w:id="1"/>
      <w:r>
        <w:rPr>
          <w:rFonts w:ascii="Times New Roman" w:hAnsi="Times New Roman"/>
          <w:b/>
          <w:color w:val="000000"/>
          <w:sz w:val="28"/>
        </w:rPr>
        <w:t xml:space="preserve">‌‌ </w:t>
      </w:r>
    </w:p>
    <w:p w:rsidR="00BB1CF0" w:rsidRDefault="00441304">
      <w:pPr>
        <w:spacing w:after="0" w:line="408" w:lineRule="auto"/>
        <w:ind w:left="120"/>
        <w:jc w:val="center"/>
      </w:pPr>
      <w:r>
        <w:rPr>
          <w:rFonts w:ascii="Times New Roman" w:hAnsi="Times New Roman"/>
          <w:b/>
          <w:color w:val="000000"/>
          <w:sz w:val="28"/>
        </w:rPr>
        <w:t>‌Управление образования физической культуры, спорта и молодежной политики Администрации</w:t>
      </w:r>
      <w:r>
        <w:rPr>
          <w:sz w:val="28"/>
        </w:rPr>
        <w:br/>
      </w:r>
      <w:bookmarkStart w:id="2" w:name="2340cde9-9dd0-4457-9e13-e5710f0d482f"/>
      <w:r>
        <w:rPr>
          <w:rFonts w:ascii="Times New Roman" w:hAnsi="Times New Roman"/>
          <w:b/>
          <w:color w:val="000000"/>
          <w:sz w:val="28"/>
        </w:rPr>
        <w:t xml:space="preserve"> Карачаевского муниципального района</w:t>
      </w:r>
      <w:bookmarkEnd w:id="2"/>
      <w:r>
        <w:rPr>
          <w:rFonts w:ascii="Times New Roman" w:hAnsi="Times New Roman"/>
          <w:b/>
          <w:color w:val="000000"/>
          <w:sz w:val="28"/>
        </w:rPr>
        <w:t>‌</w:t>
      </w:r>
      <w:r>
        <w:rPr>
          <w:rFonts w:ascii="Times New Roman" w:hAnsi="Times New Roman"/>
          <w:color w:val="000000"/>
          <w:sz w:val="28"/>
        </w:rPr>
        <w:t>​</w:t>
      </w:r>
    </w:p>
    <w:p w:rsidR="00BB1CF0" w:rsidRDefault="00441304">
      <w:pPr>
        <w:spacing w:after="0" w:line="408" w:lineRule="auto"/>
        <w:ind w:left="120"/>
        <w:jc w:val="center"/>
      </w:pPr>
      <w:r>
        <w:rPr>
          <w:rFonts w:ascii="Times New Roman" w:hAnsi="Times New Roman"/>
          <w:b/>
          <w:color w:val="000000"/>
          <w:sz w:val="28"/>
        </w:rPr>
        <w:t>МБОУ "СОШ а.Кумыш им. М.Батчаева"</w:t>
      </w:r>
    </w:p>
    <w:p w:rsidR="00BB1CF0" w:rsidRDefault="00BB1CF0">
      <w:pPr>
        <w:spacing w:after="0"/>
        <w:ind w:left="120"/>
      </w:pPr>
    </w:p>
    <w:p w:rsidR="00BB1CF0" w:rsidRDefault="00BB1CF0">
      <w:pPr>
        <w:spacing w:after="0"/>
        <w:ind w:left="120"/>
      </w:pPr>
    </w:p>
    <w:p w:rsidR="00BB1CF0" w:rsidRDefault="00BB1CF0">
      <w:pPr>
        <w:spacing w:after="0"/>
        <w:ind w:left="120"/>
      </w:pPr>
    </w:p>
    <w:p w:rsidR="00BB1CF0" w:rsidRDefault="00BB1CF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44130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D353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00441304" w:rsidRPr="008944ED">
              <w:rPr>
                <w:rFonts w:ascii="Times New Roman" w:eastAsia="Times New Roman" w:hAnsi="Times New Roman"/>
                <w:color w:val="000000"/>
                <w:sz w:val="28"/>
                <w:szCs w:val="28"/>
                <w:lang w:val="ru-RU"/>
              </w:rPr>
              <w:t>]</w:t>
            </w:r>
          </w:p>
          <w:p w:rsidR="004E6975" w:rsidRDefault="004413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353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[Батчаева Ф.Ш.</w:t>
            </w:r>
            <w:r w:rsidR="00441304" w:rsidRPr="008944ED">
              <w:rPr>
                <w:rFonts w:ascii="Times New Roman" w:eastAsia="Times New Roman" w:hAnsi="Times New Roman"/>
                <w:color w:val="000000"/>
                <w:sz w:val="24"/>
                <w:szCs w:val="24"/>
                <w:lang w:val="ru-RU"/>
              </w:rPr>
              <w:t>]</w:t>
            </w:r>
          </w:p>
          <w:p w:rsidR="004E6975" w:rsidRDefault="004413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D35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4130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353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r w:rsidR="00441304" w:rsidRPr="008944ED">
              <w:rPr>
                <w:rFonts w:ascii="Times New Roman" w:eastAsia="Times New Roman" w:hAnsi="Times New Roman"/>
                <w:color w:val="000000"/>
                <w:sz w:val="28"/>
                <w:szCs w:val="28"/>
                <w:lang w:val="ru-RU"/>
              </w:rPr>
              <w:t>]</w:t>
            </w:r>
          </w:p>
          <w:p w:rsidR="004E6975" w:rsidRDefault="0044130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3532"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[Батчаева И.С.</w:t>
            </w:r>
            <w:r w:rsidR="00441304" w:rsidRPr="008944ED">
              <w:rPr>
                <w:rFonts w:ascii="Times New Roman" w:eastAsia="Times New Roman" w:hAnsi="Times New Roman"/>
                <w:color w:val="000000"/>
                <w:sz w:val="24"/>
                <w:szCs w:val="24"/>
                <w:lang w:val="ru-RU"/>
              </w:rPr>
              <w:t>]</w:t>
            </w:r>
          </w:p>
          <w:p w:rsidR="004E6975" w:rsidRDefault="0044130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D35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13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353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sidR="00441304" w:rsidRPr="008944ED">
              <w:rPr>
                <w:rFonts w:ascii="Times New Roman" w:eastAsia="Times New Roman" w:hAnsi="Times New Roman"/>
                <w:color w:val="000000"/>
                <w:sz w:val="28"/>
                <w:szCs w:val="28"/>
                <w:lang w:val="ru-RU"/>
              </w:rPr>
              <w:t>]</w:t>
            </w:r>
          </w:p>
          <w:p w:rsidR="000E6D86" w:rsidRDefault="0044130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D3532"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[Чомаева М.К.</w:t>
            </w:r>
            <w:r w:rsidR="00441304" w:rsidRPr="008944ED">
              <w:rPr>
                <w:rFonts w:ascii="Times New Roman" w:eastAsia="Times New Roman" w:hAnsi="Times New Roman"/>
                <w:color w:val="000000"/>
                <w:sz w:val="24"/>
                <w:szCs w:val="24"/>
                <w:lang w:val="ru-RU"/>
              </w:rPr>
              <w:t>]</w:t>
            </w:r>
          </w:p>
          <w:p w:rsidR="000E6D86" w:rsidRDefault="0044130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D353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B1CF0" w:rsidRDefault="00BB1CF0">
      <w:pPr>
        <w:spacing w:after="0"/>
        <w:ind w:left="120"/>
      </w:pPr>
    </w:p>
    <w:p w:rsidR="00BB1CF0" w:rsidRDefault="00441304">
      <w:pPr>
        <w:spacing w:after="0"/>
        <w:ind w:left="120"/>
      </w:pPr>
      <w:r>
        <w:rPr>
          <w:rFonts w:ascii="Times New Roman" w:hAnsi="Times New Roman"/>
          <w:color w:val="000000"/>
          <w:sz w:val="28"/>
        </w:rPr>
        <w:t>‌</w:t>
      </w:r>
    </w:p>
    <w:p w:rsidR="00BB1CF0" w:rsidRDefault="00BB1CF0">
      <w:pPr>
        <w:spacing w:after="0"/>
        <w:ind w:left="120"/>
      </w:pPr>
    </w:p>
    <w:p w:rsidR="00BB1CF0" w:rsidRDefault="00BB1CF0">
      <w:pPr>
        <w:spacing w:after="0"/>
        <w:ind w:left="120"/>
      </w:pPr>
    </w:p>
    <w:p w:rsidR="00BB1CF0" w:rsidRDefault="00BB1CF0">
      <w:pPr>
        <w:spacing w:after="0"/>
        <w:ind w:left="120"/>
      </w:pPr>
    </w:p>
    <w:p w:rsidR="00BB1CF0" w:rsidRDefault="00441304">
      <w:pPr>
        <w:spacing w:after="0" w:line="408" w:lineRule="auto"/>
        <w:ind w:left="120"/>
        <w:jc w:val="center"/>
      </w:pPr>
      <w:r>
        <w:rPr>
          <w:rFonts w:ascii="Times New Roman" w:hAnsi="Times New Roman"/>
          <w:b/>
          <w:color w:val="000000"/>
          <w:sz w:val="28"/>
        </w:rPr>
        <w:t>РАБОЧАЯ ПРОГРАММА</w:t>
      </w:r>
    </w:p>
    <w:p w:rsidR="00BB1CF0" w:rsidRDefault="00441304">
      <w:pPr>
        <w:spacing w:after="0" w:line="408" w:lineRule="auto"/>
        <w:ind w:left="120"/>
        <w:jc w:val="center"/>
      </w:pPr>
      <w:r>
        <w:rPr>
          <w:rFonts w:ascii="Times New Roman" w:hAnsi="Times New Roman"/>
          <w:color w:val="000000"/>
          <w:sz w:val="28"/>
        </w:rPr>
        <w:t>(ID 1340145)</w:t>
      </w:r>
    </w:p>
    <w:p w:rsidR="00BB1CF0" w:rsidRDefault="00BB1CF0">
      <w:pPr>
        <w:spacing w:after="0"/>
        <w:ind w:left="120"/>
        <w:jc w:val="center"/>
      </w:pPr>
    </w:p>
    <w:p w:rsidR="00BB1CF0" w:rsidRDefault="00441304">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rsidR="00BB1CF0" w:rsidRDefault="00441304">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BB1CF0" w:rsidRDefault="00BB1CF0">
      <w:pPr>
        <w:spacing w:after="0"/>
        <w:ind w:left="120"/>
        <w:jc w:val="center"/>
      </w:pPr>
    </w:p>
    <w:p w:rsidR="00BB1CF0" w:rsidRDefault="00BB1CF0">
      <w:pPr>
        <w:spacing w:after="0"/>
        <w:ind w:left="120"/>
        <w:jc w:val="center"/>
      </w:pPr>
    </w:p>
    <w:p w:rsidR="00BB1CF0" w:rsidRDefault="00BB1CF0">
      <w:pPr>
        <w:spacing w:after="0"/>
        <w:ind w:left="120"/>
        <w:jc w:val="center"/>
      </w:pPr>
    </w:p>
    <w:p w:rsidR="00BB1CF0" w:rsidRDefault="00BB1CF0">
      <w:pPr>
        <w:spacing w:after="0"/>
        <w:ind w:left="120"/>
        <w:jc w:val="center"/>
      </w:pPr>
    </w:p>
    <w:p w:rsidR="00BB1CF0" w:rsidRPr="00986CBC" w:rsidRDefault="00BB1CF0" w:rsidP="00986CBC">
      <w:pPr>
        <w:spacing w:after="0"/>
        <w:rPr>
          <w:lang w:val="ru-RU"/>
        </w:rPr>
      </w:pPr>
    </w:p>
    <w:p w:rsidR="00BB1CF0" w:rsidRDefault="00BB1CF0">
      <w:pPr>
        <w:spacing w:after="0"/>
        <w:ind w:left="120"/>
        <w:jc w:val="center"/>
      </w:pPr>
    </w:p>
    <w:p w:rsidR="00BB1CF0" w:rsidRDefault="00BB1CF0">
      <w:pPr>
        <w:spacing w:after="0"/>
        <w:ind w:left="120"/>
        <w:jc w:val="center"/>
      </w:pPr>
    </w:p>
    <w:p w:rsidR="00BB1CF0" w:rsidRDefault="00BB1CF0">
      <w:pPr>
        <w:spacing w:after="0"/>
        <w:ind w:left="120"/>
        <w:jc w:val="center"/>
      </w:pPr>
    </w:p>
    <w:p w:rsidR="00BB1CF0" w:rsidRDefault="00441304">
      <w:pPr>
        <w:spacing w:after="0"/>
        <w:ind w:left="120"/>
        <w:jc w:val="center"/>
      </w:pPr>
      <w:r>
        <w:rPr>
          <w:rFonts w:ascii="Times New Roman" w:hAnsi="Times New Roman"/>
          <w:color w:val="000000"/>
          <w:sz w:val="28"/>
        </w:rPr>
        <w:t>​</w:t>
      </w:r>
      <w:bookmarkStart w:id="3" w:name="89d4b353-067d-40b4-9e10-968a93e21e67"/>
      <w:r>
        <w:rPr>
          <w:rFonts w:ascii="Times New Roman" w:hAnsi="Times New Roman"/>
          <w:b/>
          <w:color w:val="000000"/>
          <w:sz w:val="28"/>
        </w:rPr>
        <w:t>Кумыш</w:t>
      </w:r>
      <w:bookmarkEnd w:id="3"/>
      <w:r>
        <w:rPr>
          <w:rFonts w:ascii="Times New Roman" w:hAnsi="Times New Roman"/>
          <w:b/>
          <w:color w:val="000000"/>
          <w:sz w:val="28"/>
        </w:rPr>
        <w:t xml:space="preserve">‌ </w:t>
      </w:r>
      <w:bookmarkStart w:id="4" w:name="e17c6bbb-3fbd-4dc0-98b2-217b1bd29395"/>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BB1CF0" w:rsidRDefault="00BB1CF0">
      <w:pPr>
        <w:spacing w:after="0"/>
        <w:ind w:left="120"/>
      </w:pPr>
    </w:p>
    <w:p w:rsidR="00BB1CF0" w:rsidRDefault="00441304">
      <w:pPr>
        <w:spacing w:after="0" w:line="264" w:lineRule="auto"/>
        <w:ind w:firstLine="600"/>
        <w:jc w:val="both"/>
      </w:pPr>
      <w:bookmarkStart w:id="5" w:name="block-9593568"/>
      <w:bookmarkEnd w:id="0"/>
      <w:r>
        <w:rPr>
          <w:rFonts w:ascii="Times New Roman" w:hAnsi="Times New Roman"/>
          <w:b/>
          <w:color w:val="000000"/>
          <w:sz w:val="28"/>
        </w:rPr>
        <w:t>ПОЯСНИТЕЛЬНАЯ ЗАПИСКА</w:t>
      </w:r>
    </w:p>
    <w:p w:rsidR="00BB1CF0" w:rsidRDefault="00441304">
      <w:pPr>
        <w:spacing w:after="0" w:line="264" w:lineRule="auto"/>
        <w:ind w:firstLine="60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rsidR="00BB1CF0" w:rsidRDefault="00441304">
      <w:pPr>
        <w:spacing w:after="0" w:line="264" w:lineRule="auto"/>
        <w:ind w:firstLine="600"/>
        <w:jc w:val="both"/>
      </w:pPr>
      <w:r>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B1CF0" w:rsidRDefault="00441304">
      <w:pPr>
        <w:spacing w:after="0" w:line="264" w:lineRule="auto"/>
        <w:ind w:firstLine="600"/>
        <w:jc w:val="both"/>
      </w:pPr>
      <w:r>
        <w:rPr>
          <w:rFonts w:ascii="Times New Roman" w:hAnsi="Times New Roman"/>
          <w:b/>
          <w:color w:val="000000"/>
          <w:sz w:val="28"/>
        </w:rPr>
        <w:t>ОБЩАЯ ХАРАКТЕРИСТИКА ПРЕДМЕТА «ГЕОГРАФИЯ»</w:t>
      </w:r>
    </w:p>
    <w:p w:rsidR="00BB1CF0" w:rsidRDefault="00441304">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B1CF0" w:rsidRDefault="00441304">
      <w:pPr>
        <w:spacing w:after="0" w:line="264" w:lineRule="auto"/>
        <w:ind w:firstLine="600"/>
        <w:jc w:val="both"/>
      </w:pPr>
      <w:r>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B1CF0" w:rsidRDefault="00441304">
      <w:pPr>
        <w:spacing w:after="0" w:line="264" w:lineRule="auto"/>
        <w:ind w:firstLine="600"/>
        <w:jc w:val="both"/>
      </w:pPr>
      <w:r>
        <w:rPr>
          <w:rFonts w:ascii="Times New Roman" w:hAnsi="Times New Roman"/>
          <w:b/>
          <w:color w:val="000000"/>
          <w:sz w:val="28"/>
        </w:rPr>
        <w:t>ЦЕЛИ ИЗУЧЕНИЯ ПРЕДМЕТА «ГЕОГРАФИЯ»</w:t>
      </w:r>
    </w:p>
    <w:p w:rsidR="00BB1CF0" w:rsidRDefault="00441304">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rsidR="00BB1CF0" w:rsidRDefault="00441304">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BB1CF0" w:rsidRDefault="00441304">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B1CF0" w:rsidRDefault="00441304">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B1CF0" w:rsidRDefault="00441304">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B1CF0" w:rsidRDefault="00441304">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BB1CF0" w:rsidRDefault="00441304">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BB1CF0" w:rsidRDefault="00441304">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BB1CF0" w:rsidRDefault="00BB1CF0">
      <w:pPr>
        <w:sectPr w:rsidR="00BB1CF0">
          <w:pgSz w:w="11906" w:h="16383"/>
          <w:pgMar w:top="1134" w:right="850" w:bottom="1134" w:left="1701" w:header="720" w:footer="720" w:gutter="0"/>
          <w:cols w:space="720"/>
        </w:sectPr>
      </w:pPr>
    </w:p>
    <w:p w:rsidR="00BB1CF0" w:rsidRDefault="00441304">
      <w:pPr>
        <w:spacing w:after="0" w:line="264" w:lineRule="auto"/>
        <w:ind w:firstLine="600"/>
        <w:jc w:val="both"/>
      </w:pPr>
      <w:bookmarkStart w:id="6" w:name="block-9593572"/>
      <w:bookmarkEnd w:id="5"/>
      <w:r>
        <w:rPr>
          <w:rFonts w:ascii="Times New Roman" w:hAnsi="Times New Roman"/>
          <w:b/>
          <w:color w:val="000000"/>
          <w:sz w:val="28"/>
        </w:rPr>
        <w:lastRenderedPageBreak/>
        <w:t>СОДЕРЖАНИЕ УЧЕБНОГО ПРЕДМЕТА «ГЕОГРАФИЯ»</w:t>
      </w:r>
    </w:p>
    <w:p w:rsidR="00BB1CF0" w:rsidRDefault="00BB1CF0">
      <w:pPr>
        <w:spacing w:after="0" w:line="264" w:lineRule="auto"/>
        <w:ind w:left="120"/>
        <w:jc w:val="both"/>
      </w:pPr>
    </w:p>
    <w:p w:rsidR="00BB1CF0" w:rsidRDefault="00441304">
      <w:pPr>
        <w:spacing w:after="0" w:line="264" w:lineRule="auto"/>
        <w:ind w:left="120"/>
        <w:jc w:val="both"/>
      </w:pPr>
      <w:r>
        <w:rPr>
          <w:rFonts w:ascii="Times New Roman" w:hAnsi="Times New Roman"/>
          <w:b/>
          <w:color w:val="000000"/>
          <w:sz w:val="28"/>
        </w:rPr>
        <w:t>10 КЛАСС</w:t>
      </w:r>
    </w:p>
    <w:p w:rsidR="00BB1CF0" w:rsidRDefault="00BB1CF0">
      <w:pPr>
        <w:spacing w:after="0" w:line="264" w:lineRule="auto"/>
        <w:ind w:left="120"/>
        <w:jc w:val="both"/>
      </w:pPr>
    </w:p>
    <w:p w:rsidR="00BB1CF0" w:rsidRDefault="00441304">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rsidR="00BB1CF0" w:rsidRDefault="00441304">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B1CF0" w:rsidRDefault="00441304">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BB1CF0" w:rsidRDefault="00441304">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BB1CF0" w:rsidRDefault="00441304">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B1CF0" w:rsidRDefault="00441304">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BB1CF0" w:rsidRDefault="00441304">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B1CF0" w:rsidRDefault="00441304">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B1CF0" w:rsidRDefault="00441304">
      <w:pPr>
        <w:spacing w:after="0" w:line="264" w:lineRule="auto"/>
        <w:ind w:firstLine="600"/>
        <w:jc w:val="both"/>
      </w:pPr>
      <w:r>
        <w:rPr>
          <w:rFonts w:ascii="Times New Roman" w:hAnsi="Times New Roman"/>
          <w:b/>
          <w:color w:val="000000"/>
          <w:sz w:val="28"/>
        </w:rPr>
        <w:t>Практические работы</w:t>
      </w:r>
    </w:p>
    <w:p w:rsidR="00BB1CF0" w:rsidRDefault="00441304">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BB1CF0" w:rsidRDefault="00441304">
      <w:pPr>
        <w:spacing w:after="0" w:line="264" w:lineRule="auto"/>
        <w:ind w:firstLine="600"/>
        <w:jc w:val="both"/>
      </w:pPr>
      <w:r>
        <w:rPr>
          <w:rFonts w:ascii="Times New Roman" w:hAnsi="Times New Roman"/>
          <w:color w:val="000000"/>
          <w:sz w:val="28"/>
        </w:rPr>
        <w:t>2. Определение ресурсообеспеченности стран отдельными видами природных ресурсов.</w:t>
      </w:r>
    </w:p>
    <w:p w:rsidR="00BB1CF0" w:rsidRDefault="00441304">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rsidR="00BB1CF0" w:rsidRDefault="00441304">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B1CF0" w:rsidRDefault="00441304">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BB1CF0" w:rsidRDefault="00441304">
      <w:pPr>
        <w:spacing w:after="0" w:line="264" w:lineRule="auto"/>
        <w:ind w:firstLine="600"/>
        <w:jc w:val="both"/>
      </w:pPr>
      <w:r>
        <w:rPr>
          <w:rFonts w:ascii="Times New Roman" w:hAnsi="Times New Roman"/>
          <w:b/>
          <w:i/>
          <w:color w:val="000000"/>
          <w:sz w:val="28"/>
        </w:rPr>
        <w:t>Раздел 4. Население мира</w:t>
      </w:r>
    </w:p>
    <w:p w:rsidR="00BB1CF0" w:rsidRDefault="00441304">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B1CF0" w:rsidRDefault="00441304">
      <w:pPr>
        <w:spacing w:after="0" w:line="264" w:lineRule="auto"/>
        <w:ind w:firstLine="600"/>
        <w:jc w:val="both"/>
      </w:pPr>
      <w:r>
        <w:rPr>
          <w:rFonts w:ascii="Times New Roman" w:hAnsi="Times New Roman"/>
          <w:b/>
          <w:color w:val="000000"/>
          <w:sz w:val="28"/>
        </w:rPr>
        <w:t>Практические работы</w:t>
      </w:r>
    </w:p>
    <w:p w:rsidR="00BB1CF0" w:rsidRDefault="00441304">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B1CF0" w:rsidRDefault="00441304">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BB1CF0" w:rsidRDefault="00441304">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B1CF0" w:rsidRDefault="00441304">
      <w:pPr>
        <w:spacing w:after="0" w:line="264" w:lineRule="auto"/>
        <w:ind w:firstLine="600"/>
        <w:jc w:val="both"/>
      </w:pPr>
      <w:r>
        <w:rPr>
          <w:rFonts w:ascii="Times New Roman" w:hAnsi="Times New Roman"/>
          <w:b/>
          <w:color w:val="000000"/>
          <w:sz w:val="28"/>
        </w:rPr>
        <w:t>Практические работы</w:t>
      </w:r>
    </w:p>
    <w:p w:rsidR="00BB1CF0" w:rsidRDefault="00441304">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B1CF0" w:rsidRDefault="00441304">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BB1CF0" w:rsidRDefault="00441304">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B1CF0" w:rsidRDefault="00441304">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B1CF0" w:rsidRDefault="00441304">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rsidR="00BB1CF0" w:rsidRDefault="00441304">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BB1CF0" w:rsidRDefault="00441304">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B1CF0" w:rsidRDefault="00441304">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rsidR="00BB1CF0" w:rsidRDefault="00441304">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B1CF0" w:rsidRDefault="00441304">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B1CF0" w:rsidRDefault="00441304">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B1CF0" w:rsidRDefault="00441304">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B1CF0" w:rsidRDefault="00441304">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BB1CF0" w:rsidRDefault="00441304">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B1CF0" w:rsidRDefault="00441304">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BB1CF0" w:rsidRDefault="00441304">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B1CF0" w:rsidRDefault="00441304">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B1CF0" w:rsidRDefault="00BB1CF0">
      <w:pPr>
        <w:spacing w:after="0" w:line="264" w:lineRule="auto"/>
        <w:ind w:left="120"/>
        <w:jc w:val="both"/>
      </w:pPr>
    </w:p>
    <w:p w:rsidR="00BB1CF0" w:rsidRDefault="00441304">
      <w:pPr>
        <w:spacing w:after="0" w:line="264" w:lineRule="auto"/>
        <w:ind w:left="120"/>
        <w:jc w:val="both"/>
      </w:pPr>
      <w:r>
        <w:rPr>
          <w:rFonts w:ascii="Times New Roman" w:hAnsi="Times New Roman"/>
          <w:b/>
          <w:color w:val="000000"/>
          <w:sz w:val="28"/>
        </w:rPr>
        <w:t>11 КЛАСС</w:t>
      </w:r>
    </w:p>
    <w:p w:rsidR="00BB1CF0" w:rsidRDefault="00BB1CF0">
      <w:pPr>
        <w:spacing w:after="0" w:line="264" w:lineRule="auto"/>
        <w:ind w:left="120"/>
        <w:jc w:val="both"/>
      </w:pPr>
    </w:p>
    <w:p w:rsidR="00BB1CF0" w:rsidRDefault="00441304">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BB1CF0" w:rsidRDefault="00441304">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BB1CF0" w:rsidRDefault="00441304">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B1CF0" w:rsidRDefault="00441304">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B1CF0" w:rsidRDefault="00441304">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B1CF0" w:rsidRDefault="00441304">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BB1CF0" w:rsidRDefault="00441304">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BB1CF0" w:rsidRDefault="00441304">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B1CF0" w:rsidRDefault="00441304">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BB1CF0" w:rsidRDefault="00441304">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BB1CF0" w:rsidRDefault="00441304">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BB1CF0" w:rsidRDefault="00441304">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B1CF0" w:rsidRDefault="00441304">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B1CF0" w:rsidRDefault="00441304">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BB1CF0" w:rsidRDefault="00441304">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BB1CF0" w:rsidRDefault="00441304">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B1CF0" w:rsidRDefault="00441304">
      <w:pPr>
        <w:spacing w:after="0" w:line="264" w:lineRule="auto"/>
        <w:ind w:firstLine="600"/>
        <w:jc w:val="both"/>
      </w:pPr>
      <w:r>
        <w:rPr>
          <w:rFonts w:ascii="Times New Roman" w:hAnsi="Times New Roman"/>
          <w:b/>
          <w:color w:val="000000"/>
          <w:sz w:val="28"/>
        </w:rPr>
        <w:t>Практическая работа</w:t>
      </w:r>
    </w:p>
    <w:p w:rsidR="00BB1CF0" w:rsidRDefault="00441304">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B1CF0" w:rsidRDefault="00BB1CF0">
      <w:pPr>
        <w:sectPr w:rsidR="00BB1CF0">
          <w:pgSz w:w="11906" w:h="16383"/>
          <w:pgMar w:top="1134" w:right="850" w:bottom="1134" w:left="1701" w:header="720" w:footer="720" w:gutter="0"/>
          <w:cols w:space="720"/>
        </w:sectPr>
      </w:pPr>
    </w:p>
    <w:p w:rsidR="00BB1CF0" w:rsidRDefault="00441304">
      <w:pPr>
        <w:spacing w:after="0" w:line="264" w:lineRule="auto"/>
        <w:ind w:firstLine="600"/>
        <w:jc w:val="both"/>
      </w:pPr>
      <w:bookmarkStart w:id="7" w:name="block-9593570"/>
      <w:bookmarkEnd w:id="6"/>
      <w:r>
        <w:rPr>
          <w:rFonts w:ascii="Times New Roman" w:hAnsi="Times New Roman"/>
          <w:b/>
          <w:color w:val="000000"/>
          <w:sz w:val="28"/>
        </w:rPr>
        <w:lastRenderedPageBreak/>
        <w:t>ПЛАНИРУЕМЫЕ РЕЗУЛЬТАТЫ ОСВОЕНИЯ УЧЕБНОГО ПРЕДМЕТА «ГЕОГРАФИЯ»</w:t>
      </w:r>
    </w:p>
    <w:p w:rsidR="00BB1CF0" w:rsidRDefault="00441304">
      <w:pPr>
        <w:spacing w:after="0" w:line="264" w:lineRule="auto"/>
        <w:ind w:left="120"/>
        <w:jc w:val="both"/>
      </w:pPr>
      <w:r>
        <w:rPr>
          <w:rFonts w:ascii="Times New Roman" w:hAnsi="Times New Roman"/>
          <w:b/>
          <w:color w:val="000000"/>
          <w:sz w:val="28"/>
        </w:rPr>
        <w:t>ЛИЧНОСТНЫЕ РЕЗУЛЬТАТЫ</w:t>
      </w:r>
    </w:p>
    <w:p w:rsidR="00BB1CF0" w:rsidRDefault="00441304">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B1CF0" w:rsidRDefault="00441304">
      <w:pPr>
        <w:spacing w:after="0" w:line="264" w:lineRule="auto"/>
        <w:ind w:firstLine="600"/>
        <w:jc w:val="both"/>
      </w:pPr>
      <w:r>
        <w:rPr>
          <w:rFonts w:ascii="Times New Roman" w:hAnsi="Times New Roman"/>
          <w:b/>
          <w:color w:val="000000"/>
          <w:sz w:val="28"/>
        </w:rPr>
        <w:t>гражданского воспитания:</w:t>
      </w:r>
    </w:p>
    <w:p w:rsidR="00BB1CF0" w:rsidRDefault="00441304">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BB1CF0" w:rsidRDefault="00441304">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B1CF0" w:rsidRDefault="00441304">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BB1CF0" w:rsidRDefault="00441304">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1CF0" w:rsidRDefault="00441304">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B1CF0" w:rsidRDefault="00441304">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B1CF0" w:rsidRDefault="00441304">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BB1CF0" w:rsidRDefault="00441304">
      <w:pPr>
        <w:spacing w:after="0" w:line="264" w:lineRule="auto"/>
        <w:ind w:firstLine="600"/>
        <w:jc w:val="both"/>
      </w:pPr>
      <w:r>
        <w:rPr>
          <w:rFonts w:ascii="Times New Roman" w:hAnsi="Times New Roman"/>
          <w:b/>
          <w:color w:val="000000"/>
          <w:sz w:val="28"/>
        </w:rPr>
        <w:t>патриотического воспитания:</w:t>
      </w:r>
    </w:p>
    <w:p w:rsidR="00BB1CF0" w:rsidRDefault="00441304">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1CF0" w:rsidRDefault="00441304">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B1CF0" w:rsidRDefault="00441304">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BB1CF0" w:rsidRDefault="00441304">
      <w:pPr>
        <w:spacing w:after="0" w:line="264" w:lineRule="auto"/>
        <w:ind w:firstLine="600"/>
        <w:jc w:val="both"/>
      </w:pPr>
      <w:r>
        <w:rPr>
          <w:rFonts w:ascii="Times New Roman" w:hAnsi="Times New Roman"/>
          <w:b/>
          <w:color w:val="000000"/>
          <w:sz w:val="28"/>
        </w:rPr>
        <w:t>духовно-нравственного воспитания:</w:t>
      </w:r>
    </w:p>
    <w:p w:rsidR="00BB1CF0" w:rsidRDefault="00441304">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BB1CF0" w:rsidRDefault="00441304">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rsidR="00BB1CF0" w:rsidRDefault="00441304">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B1CF0" w:rsidRDefault="00441304">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BB1CF0" w:rsidRDefault="00441304">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1CF0" w:rsidRDefault="00441304">
      <w:pPr>
        <w:spacing w:after="0" w:line="264" w:lineRule="auto"/>
        <w:ind w:firstLine="600"/>
        <w:jc w:val="both"/>
      </w:pPr>
      <w:r>
        <w:rPr>
          <w:rFonts w:ascii="Times New Roman" w:hAnsi="Times New Roman"/>
          <w:b/>
          <w:color w:val="000000"/>
          <w:sz w:val="28"/>
        </w:rPr>
        <w:t>эстетического воспитания:</w:t>
      </w:r>
    </w:p>
    <w:p w:rsidR="00BB1CF0" w:rsidRDefault="00441304">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B1CF0" w:rsidRDefault="00441304">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1CF0" w:rsidRDefault="00441304">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B1CF0" w:rsidRDefault="00441304">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BB1CF0" w:rsidRDefault="00441304">
      <w:pPr>
        <w:spacing w:after="0" w:line="264" w:lineRule="auto"/>
        <w:ind w:firstLine="600"/>
        <w:jc w:val="both"/>
      </w:pPr>
      <w:r>
        <w:rPr>
          <w:rFonts w:ascii="Times New Roman" w:hAnsi="Times New Roman"/>
          <w:b/>
          <w:color w:val="000000"/>
          <w:sz w:val="28"/>
        </w:rPr>
        <w:t>физического воспитания:</w:t>
      </w:r>
    </w:p>
    <w:p w:rsidR="00BB1CF0" w:rsidRDefault="00441304">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B1CF0" w:rsidRDefault="00441304">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B1CF0" w:rsidRDefault="00441304">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B1CF0" w:rsidRDefault="00441304">
      <w:pPr>
        <w:spacing w:after="0" w:line="264" w:lineRule="auto"/>
        <w:ind w:firstLine="600"/>
        <w:jc w:val="both"/>
      </w:pPr>
      <w:r>
        <w:rPr>
          <w:rFonts w:ascii="Times New Roman" w:hAnsi="Times New Roman"/>
          <w:b/>
          <w:color w:val="000000"/>
          <w:sz w:val="28"/>
        </w:rPr>
        <w:t>трудового воспитания:</w:t>
      </w:r>
    </w:p>
    <w:p w:rsidR="00BB1CF0" w:rsidRDefault="00441304">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BB1CF0" w:rsidRDefault="00441304">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B1CF0" w:rsidRDefault="00441304">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B1CF0" w:rsidRDefault="00441304">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BB1CF0" w:rsidRDefault="00441304">
      <w:pPr>
        <w:spacing w:after="0" w:line="264" w:lineRule="auto"/>
        <w:ind w:firstLine="600"/>
        <w:jc w:val="both"/>
      </w:pPr>
      <w:r>
        <w:rPr>
          <w:rFonts w:ascii="Times New Roman" w:hAnsi="Times New Roman"/>
          <w:b/>
          <w:color w:val="000000"/>
          <w:sz w:val="28"/>
        </w:rPr>
        <w:t>экологического воспитания:</w:t>
      </w:r>
    </w:p>
    <w:p w:rsidR="00BB1CF0" w:rsidRDefault="00441304">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B1CF0" w:rsidRDefault="00441304">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B1CF0" w:rsidRDefault="00441304">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BB1CF0" w:rsidRDefault="00441304">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B1CF0" w:rsidRDefault="00441304">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BB1CF0" w:rsidRDefault="00441304">
      <w:pPr>
        <w:spacing w:after="0" w:line="264" w:lineRule="auto"/>
        <w:ind w:firstLine="600"/>
        <w:jc w:val="both"/>
      </w:pPr>
      <w:r>
        <w:rPr>
          <w:rFonts w:ascii="Times New Roman" w:hAnsi="Times New Roman"/>
          <w:b/>
          <w:color w:val="000000"/>
          <w:sz w:val="28"/>
        </w:rPr>
        <w:t>ценности научного познания:</w:t>
      </w:r>
    </w:p>
    <w:p w:rsidR="00BB1CF0" w:rsidRDefault="00441304">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B1CF0" w:rsidRDefault="00441304">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B1CF0" w:rsidRDefault="00441304">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B1CF0" w:rsidRDefault="00441304">
      <w:pPr>
        <w:spacing w:after="0" w:line="264" w:lineRule="auto"/>
        <w:ind w:firstLine="600"/>
        <w:jc w:val="both"/>
      </w:pPr>
      <w:r>
        <w:rPr>
          <w:rFonts w:ascii="Times New Roman" w:hAnsi="Times New Roman"/>
          <w:b/>
          <w:color w:val="000000"/>
          <w:sz w:val="28"/>
        </w:rPr>
        <w:t xml:space="preserve">МЕТАПРЕДМЕТНЫЕ РЕЗУЛЬТАТЫ </w:t>
      </w:r>
    </w:p>
    <w:p w:rsidR="00BB1CF0" w:rsidRDefault="00441304">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BB1CF0" w:rsidRDefault="00441304">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BB1CF0" w:rsidRDefault="00441304">
      <w:pPr>
        <w:spacing w:after="0" w:line="264" w:lineRule="auto"/>
        <w:ind w:firstLine="600"/>
        <w:jc w:val="both"/>
      </w:pPr>
      <w:r>
        <w:rPr>
          <w:rFonts w:ascii="Times New Roman" w:hAnsi="Times New Roman"/>
          <w:b/>
          <w:color w:val="000000"/>
          <w:sz w:val="28"/>
        </w:rPr>
        <w:t>а) базовые логические действия:</w:t>
      </w:r>
    </w:p>
    <w:p w:rsidR="00BB1CF0" w:rsidRDefault="00441304">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B1CF0" w:rsidRDefault="00441304">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BB1CF0" w:rsidRDefault="00441304">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BB1CF0" w:rsidRDefault="00441304">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BB1CF0" w:rsidRDefault="00441304">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BB1CF0" w:rsidRDefault="00441304">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BB1CF0" w:rsidRDefault="00441304">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B1CF0" w:rsidRDefault="00441304">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BB1CF0" w:rsidRDefault="0044130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BB1CF0" w:rsidRDefault="00441304">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B1CF0" w:rsidRDefault="00441304">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B1CF0" w:rsidRDefault="00441304">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BB1CF0" w:rsidRDefault="00441304">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BB1CF0" w:rsidRDefault="00441304">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1CF0" w:rsidRDefault="00441304">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B1CF0" w:rsidRDefault="00441304">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BB1CF0" w:rsidRDefault="00441304">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BB1CF0" w:rsidRDefault="00441304">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BB1CF0" w:rsidRDefault="00441304">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B1CF0" w:rsidRDefault="00441304">
      <w:pPr>
        <w:spacing w:after="0" w:line="264" w:lineRule="auto"/>
        <w:ind w:firstLine="600"/>
        <w:jc w:val="both"/>
      </w:pPr>
      <w:r>
        <w:rPr>
          <w:rFonts w:ascii="Times New Roman" w:hAnsi="Times New Roman"/>
          <w:b/>
          <w:color w:val="000000"/>
          <w:sz w:val="28"/>
        </w:rPr>
        <w:t>в) работа с информацией:</w:t>
      </w:r>
    </w:p>
    <w:p w:rsidR="00BB1CF0" w:rsidRDefault="00441304">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B1CF0" w:rsidRDefault="00441304">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BB1CF0" w:rsidRDefault="00441304">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BB1CF0" w:rsidRDefault="00441304">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1CF0" w:rsidRDefault="00441304">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B1CF0" w:rsidRDefault="00441304">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BB1CF0" w:rsidRDefault="00441304">
      <w:pPr>
        <w:spacing w:after="0" w:line="264" w:lineRule="auto"/>
        <w:ind w:firstLine="600"/>
        <w:jc w:val="both"/>
      </w:pPr>
      <w:r>
        <w:rPr>
          <w:rFonts w:ascii="Times New Roman" w:hAnsi="Times New Roman"/>
          <w:b/>
          <w:color w:val="000000"/>
          <w:sz w:val="28"/>
        </w:rPr>
        <w:t xml:space="preserve">а) общение: </w:t>
      </w:r>
    </w:p>
    <w:p w:rsidR="00BB1CF0" w:rsidRDefault="00441304">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BB1CF0" w:rsidRDefault="00441304">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BB1CF0" w:rsidRDefault="00441304">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B1CF0" w:rsidRDefault="00441304">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BB1CF0" w:rsidRDefault="00441304">
      <w:pPr>
        <w:spacing w:after="0" w:line="264" w:lineRule="auto"/>
        <w:ind w:firstLine="600"/>
        <w:jc w:val="both"/>
      </w:pPr>
      <w:r>
        <w:rPr>
          <w:rFonts w:ascii="Times New Roman" w:hAnsi="Times New Roman"/>
          <w:b/>
          <w:color w:val="000000"/>
          <w:sz w:val="28"/>
        </w:rPr>
        <w:t xml:space="preserve">б) совместная деятельность: </w:t>
      </w:r>
    </w:p>
    <w:p w:rsidR="00BB1CF0" w:rsidRDefault="00441304">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BB1CF0" w:rsidRDefault="00441304">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B1CF0" w:rsidRDefault="00441304">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B1CF0" w:rsidRDefault="00441304">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BB1CF0" w:rsidRDefault="00441304">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BB1CF0" w:rsidRDefault="00441304">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BB1CF0" w:rsidRDefault="00441304">
      <w:pPr>
        <w:spacing w:after="0" w:line="264" w:lineRule="auto"/>
        <w:ind w:firstLine="600"/>
        <w:jc w:val="both"/>
      </w:pPr>
      <w:r>
        <w:rPr>
          <w:rFonts w:ascii="Times New Roman" w:hAnsi="Times New Roman"/>
          <w:b/>
          <w:color w:val="000000"/>
          <w:sz w:val="28"/>
        </w:rPr>
        <w:t xml:space="preserve">а) самоорганизация: </w:t>
      </w:r>
    </w:p>
    <w:p w:rsidR="00BB1CF0" w:rsidRDefault="00441304">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1CF0" w:rsidRDefault="00441304">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B1CF0" w:rsidRDefault="00441304">
      <w:pPr>
        <w:numPr>
          <w:ilvl w:val="0"/>
          <w:numId w:val="14"/>
        </w:numPr>
        <w:spacing w:after="0" w:line="264" w:lineRule="auto"/>
        <w:jc w:val="both"/>
      </w:pPr>
      <w:r>
        <w:rPr>
          <w:rFonts w:ascii="Times New Roman" w:hAnsi="Times New Roman"/>
          <w:color w:val="000000"/>
          <w:sz w:val="28"/>
        </w:rPr>
        <w:t>давать оценку новым ситуациям;</w:t>
      </w:r>
    </w:p>
    <w:p w:rsidR="00BB1CF0" w:rsidRDefault="00441304">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BB1CF0" w:rsidRDefault="00441304">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B1CF0" w:rsidRDefault="00441304">
      <w:pPr>
        <w:numPr>
          <w:ilvl w:val="0"/>
          <w:numId w:val="14"/>
        </w:numPr>
        <w:spacing w:after="0" w:line="264" w:lineRule="auto"/>
        <w:jc w:val="both"/>
      </w:pPr>
      <w:r>
        <w:rPr>
          <w:rFonts w:ascii="Times New Roman" w:hAnsi="Times New Roman"/>
          <w:color w:val="000000"/>
          <w:sz w:val="28"/>
        </w:rPr>
        <w:t>оценивать приобретённый опыт;</w:t>
      </w:r>
    </w:p>
    <w:p w:rsidR="00BB1CF0" w:rsidRDefault="00441304">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1CF0" w:rsidRDefault="00441304">
      <w:pPr>
        <w:spacing w:after="0" w:line="264" w:lineRule="auto"/>
        <w:ind w:firstLine="600"/>
        <w:jc w:val="both"/>
      </w:pPr>
      <w:r>
        <w:rPr>
          <w:rFonts w:ascii="Times New Roman" w:hAnsi="Times New Roman"/>
          <w:b/>
          <w:color w:val="000000"/>
          <w:sz w:val="28"/>
        </w:rPr>
        <w:t>б) самоконтроль:</w:t>
      </w:r>
    </w:p>
    <w:p w:rsidR="00BB1CF0" w:rsidRDefault="00441304">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BB1CF0" w:rsidRDefault="00441304">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B1CF0" w:rsidRDefault="00441304">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BB1CF0" w:rsidRDefault="00441304">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BB1CF0" w:rsidRDefault="00441304">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BB1CF0" w:rsidRDefault="00441304">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rsidR="00BB1CF0" w:rsidRDefault="00441304">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1CF0" w:rsidRDefault="00441304">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BB1CF0" w:rsidRDefault="00441304">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B1CF0" w:rsidRDefault="00441304">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B1CF0" w:rsidRDefault="00441304">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B1CF0" w:rsidRDefault="00441304">
      <w:pPr>
        <w:spacing w:after="0" w:line="264" w:lineRule="auto"/>
        <w:ind w:firstLine="600"/>
        <w:jc w:val="both"/>
      </w:pPr>
      <w:r>
        <w:rPr>
          <w:rFonts w:ascii="Times New Roman" w:hAnsi="Times New Roman"/>
          <w:b/>
          <w:color w:val="000000"/>
          <w:sz w:val="28"/>
        </w:rPr>
        <w:t>г) принятие себя и других:</w:t>
      </w:r>
    </w:p>
    <w:p w:rsidR="00BB1CF0" w:rsidRDefault="00441304">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BB1CF0" w:rsidRDefault="00441304">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BB1CF0" w:rsidRDefault="00441304">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BB1CF0" w:rsidRDefault="00441304">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BB1CF0" w:rsidRDefault="00441304">
      <w:pPr>
        <w:spacing w:after="0" w:line="264" w:lineRule="auto"/>
        <w:ind w:firstLine="600"/>
        <w:jc w:val="both"/>
      </w:pPr>
      <w:r>
        <w:rPr>
          <w:rFonts w:ascii="Times New Roman" w:hAnsi="Times New Roman"/>
          <w:b/>
          <w:color w:val="000000"/>
          <w:sz w:val="28"/>
        </w:rPr>
        <w:t xml:space="preserve">ПРЕДМЕТНЫЕ РЕЗУЛЬТАТЫ </w:t>
      </w:r>
    </w:p>
    <w:p w:rsidR="00BB1CF0" w:rsidRDefault="00441304">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BB1CF0" w:rsidRDefault="00441304">
      <w:pPr>
        <w:spacing w:after="0" w:line="264" w:lineRule="auto"/>
        <w:ind w:firstLine="600"/>
        <w:jc w:val="both"/>
      </w:pPr>
      <w:r>
        <w:rPr>
          <w:rFonts w:ascii="Times New Roman" w:hAnsi="Times New Roman"/>
          <w:b/>
          <w:color w:val="000000"/>
          <w:sz w:val="28"/>
        </w:rPr>
        <w:t>10 КЛАСС</w:t>
      </w:r>
    </w:p>
    <w:p w:rsidR="00BB1CF0" w:rsidRDefault="00441304">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B1CF0" w:rsidRDefault="00441304">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B1CF0" w:rsidRDefault="00441304">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B1CF0" w:rsidRDefault="00441304">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BB1CF0" w:rsidRDefault="00441304">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B1CF0" w:rsidRDefault="00441304">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B1CF0" w:rsidRDefault="00441304">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B1CF0" w:rsidRDefault="00441304">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B1CF0" w:rsidRDefault="00441304">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BB1CF0" w:rsidRDefault="00441304">
      <w:pPr>
        <w:spacing w:after="0" w:line="264" w:lineRule="auto"/>
        <w:ind w:firstLine="600"/>
        <w:jc w:val="both"/>
      </w:pPr>
      <w:r>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B1CF0" w:rsidRDefault="00441304">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B1CF0" w:rsidRDefault="00441304">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B1CF0" w:rsidRDefault="00441304">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BB1CF0" w:rsidRDefault="00441304">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B1CF0" w:rsidRDefault="00441304">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B1CF0" w:rsidRDefault="00441304">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B1CF0" w:rsidRDefault="00441304">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BB1CF0" w:rsidRDefault="00441304">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BB1CF0" w:rsidRDefault="00441304">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B1CF0" w:rsidRDefault="00441304">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BB1CF0" w:rsidRDefault="00441304">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BB1CF0" w:rsidRDefault="00441304">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B1CF0" w:rsidRDefault="00441304">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BB1CF0" w:rsidRDefault="00441304">
      <w:pPr>
        <w:spacing w:after="0" w:line="264" w:lineRule="auto"/>
        <w:ind w:firstLine="600"/>
        <w:jc w:val="both"/>
      </w:pPr>
      <w:r>
        <w:rPr>
          <w:rFonts w:ascii="Times New Roman" w:hAnsi="Times New Roman"/>
          <w:b/>
          <w:color w:val="000000"/>
          <w:sz w:val="28"/>
        </w:rPr>
        <w:t>11 КЛАСС</w:t>
      </w:r>
    </w:p>
    <w:p w:rsidR="00BB1CF0" w:rsidRDefault="00441304">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B1CF0" w:rsidRDefault="00441304">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B1CF0" w:rsidRDefault="00441304">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B1CF0" w:rsidRDefault="00441304">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B1CF0" w:rsidRDefault="00441304">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B1CF0" w:rsidRDefault="00441304">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B1CF0" w:rsidRDefault="00441304">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B1CF0" w:rsidRDefault="00441304">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BB1CF0" w:rsidRDefault="00441304">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B1CF0" w:rsidRDefault="00441304">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B1CF0" w:rsidRDefault="00441304">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B1CF0" w:rsidRDefault="00441304">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B1CF0" w:rsidRDefault="00441304">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B1CF0" w:rsidRDefault="00441304">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B1CF0" w:rsidRDefault="00441304">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BB1CF0" w:rsidRDefault="00441304">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BB1CF0" w:rsidRDefault="00441304">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BB1CF0" w:rsidRDefault="00441304">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B1CF0" w:rsidRDefault="00441304">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B1CF0" w:rsidRDefault="00441304">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B1CF0" w:rsidRDefault="00441304">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B1CF0" w:rsidRDefault="00441304">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BB1CF0" w:rsidRDefault="00BB1CF0">
      <w:pPr>
        <w:sectPr w:rsidR="00BB1CF0">
          <w:pgSz w:w="11906" w:h="16383"/>
          <w:pgMar w:top="1134" w:right="850" w:bottom="1134" w:left="1701" w:header="720" w:footer="720" w:gutter="0"/>
          <w:cols w:space="720"/>
        </w:sectPr>
      </w:pPr>
    </w:p>
    <w:p w:rsidR="00BB1CF0" w:rsidRDefault="00441304">
      <w:pPr>
        <w:spacing w:after="0"/>
        <w:ind w:left="120"/>
      </w:pPr>
      <w:bookmarkStart w:id="8" w:name="block-9593573"/>
      <w:bookmarkEnd w:id="7"/>
      <w:r>
        <w:rPr>
          <w:rFonts w:ascii="Times New Roman" w:hAnsi="Times New Roman"/>
          <w:b/>
          <w:color w:val="000000"/>
          <w:sz w:val="28"/>
        </w:rPr>
        <w:lastRenderedPageBreak/>
        <w:t xml:space="preserve"> ТЕМАТИЧЕСКОЕ ПЛАНИРОВАНИЕ </w:t>
      </w:r>
    </w:p>
    <w:p w:rsidR="00BB1CF0" w:rsidRDefault="00441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B1CF0">
        <w:trPr>
          <w:trHeight w:val="144"/>
          <w:tblCellSpacing w:w="20" w:type="nil"/>
        </w:trPr>
        <w:tc>
          <w:tcPr>
            <w:tcW w:w="510"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2816"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Наименование разделов и тем программы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Электронные (цифровые) образовательные ресурсы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994"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Всего </w:t>
            </w:r>
          </w:p>
          <w:p w:rsidR="00BB1CF0" w:rsidRDefault="00BB1CF0">
            <w:pPr>
              <w:spacing w:after="0"/>
              <w:ind w:left="135"/>
            </w:pPr>
          </w:p>
        </w:tc>
        <w:tc>
          <w:tcPr>
            <w:tcW w:w="1719"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Контрольные работы </w:t>
            </w:r>
          </w:p>
          <w:p w:rsidR="00BB1CF0" w:rsidRDefault="00BB1CF0">
            <w:pPr>
              <w:spacing w:after="0"/>
              <w:ind w:left="135"/>
            </w:pPr>
          </w:p>
        </w:tc>
        <w:tc>
          <w:tcPr>
            <w:tcW w:w="1805"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Практические работы </w:t>
            </w:r>
          </w:p>
          <w:p w:rsidR="00BB1CF0" w:rsidRDefault="00BB1CF0">
            <w:pPr>
              <w:spacing w:after="0"/>
              <w:ind w:left="135"/>
            </w:pPr>
          </w:p>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2.3</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4.2</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4.3</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4.4</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5.1</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5.2</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510" w:type="dxa"/>
            <w:tcMar>
              <w:top w:w="50" w:type="dxa"/>
              <w:left w:w="100" w:type="dxa"/>
            </w:tcMar>
            <w:vAlign w:val="center"/>
          </w:tcPr>
          <w:p w:rsidR="00BB1CF0" w:rsidRDefault="00441304">
            <w:pPr>
              <w:spacing w:after="0"/>
            </w:pPr>
            <w:r>
              <w:rPr>
                <w:rFonts w:ascii="Times New Roman" w:hAnsi="Times New Roman"/>
                <w:color w:val="000000"/>
                <w:sz w:val="24"/>
              </w:rPr>
              <w:t>5.3</w:t>
            </w:r>
          </w:p>
        </w:tc>
        <w:tc>
          <w:tcPr>
            <w:tcW w:w="2816"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B1CF0" w:rsidRDefault="00BB1CF0">
            <w:pPr>
              <w:spacing w:after="0"/>
              <w:ind w:left="135"/>
              <w:jc w:val="center"/>
            </w:pP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B1CF0" w:rsidRDefault="00BB1CF0">
            <w:pPr>
              <w:spacing w:after="0"/>
              <w:ind w:left="135"/>
              <w:jc w:val="center"/>
            </w:pPr>
          </w:p>
        </w:tc>
        <w:tc>
          <w:tcPr>
            <w:tcW w:w="2694"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B1CF0">
        <w:trPr>
          <w:trHeight w:val="144"/>
          <w:tblCellSpacing w:w="20" w:type="nil"/>
        </w:trPr>
        <w:tc>
          <w:tcPr>
            <w:tcW w:w="483"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344"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Наименование разделов и тем программы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Электронные (цифровые) образовательные ресурсы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943"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Всего </w:t>
            </w:r>
          </w:p>
          <w:p w:rsidR="00BB1CF0" w:rsidRDefault="00BB1CF0">
            <w:pPr>
              <w:spacing w:after="0"/>
              <w:ind w:left="135"/>
            </w:pPr>
          </w:p>
        </w:tc>
        <w:tc>
          <w:tcPr>
            <w:tcW w:w="1659"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Контрольные работы </w:t>
            </w:r>
          </w:p>
          <w:p w:rsidR="00BB1CF0" w:rsidRDefault="00BB1CF0">
            <w:pPr>
              <w:spacing w:after="0"/>
              <w:ind w:left="135"/>
            </w:pPr>
          </w:p>
        </w:tc>
        <w:tc>
          <w:tcPr>
            <w:tcW w:w="1750"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Практические работы </w:t>
            </w:r>
          </w:p>
          <w:p w:rsidR="00BB1CF0" w:rsidRDefault="00BB1CF0">
            <w:pPr>
              <w:spacing w:after="0"/>
              <w:ind w:left="135"/>
            </w:pPr>
          </w:p>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1.3</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1.4</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BB1CF0">
            <w:pPr>
              <w:spacing w:after="0"/>
              <w:ind w:left="135"/>
              <w:jc w:val="center"/>
            </w:pP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6"/>
            <w:tcMar>
              <w:top w:w="50" w:type="dxa"/>
              <w:left w:w="100" w:type="dxa"/>
            </w:tcMar>
            <w:vAlign w:val="center"/>
          </w:tcPr>
          <w:p w:rsidR="00BB1CF0" w:rsidRDefault="00441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B1CF0">
        <w:trPr>
          <w:trHeight w:val="144"/>
          <w:tblCellSpacing w:w="20" w:type="nil"/>
        </w:trPr>
        <w:tc>
          <w:tcPr>
            <w:tcW w:w="483"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3344" w:type="dxa"/>
            <w:tcMar>
              <w:top w:w="50" w:type="dxa"/>
              <w:left w:w="100" w:type="dxa"/>
            </w:tcMar>
            <w:vAlign w:val="center"/>
          </w:tcPr>
          <w:p w:rsidR="00BB1CF0" w:rsidRDefault="00441304">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1CF0" w:rsidRDefault="00BB1CF0"/>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1CF0" w:rsidRDefault="00BB1CF0">
            <w:pPr>
              <w:spacing w:after="0"/>
              <w:ind w:left="135"/>
              <w:jc w:val="center"/>
            </w:pPr>
          </w:p>
        </w:tc>
        <w:tc>
          <w:tcPr>
            <w:tcW w:w="1750" w:type="dxa"/>
            <w:tcMar>
              <w:top w:w="50" w:type="dxa"/>
              <w:left w:w="100" w:type="dxa"/>
            </w:tcMar>
            <w:vAlign w:val="center"/>
          </w:tcPr>
          <w:p w:rsidR="00BB1CF0" w:rsidRDefault="00BB1CF0">
            <w:pPr>
              <w:spacing w:after="0"/>
              <w:ind w:left="135"/>
              <w:jc w:val="center"/>
            </w:pPr>
          </w:p>
        </w:tc>
        <w:tc>
          <w:tcPr>
            <w:tcW w:w="255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bookmarkStart w:id="9" w:name="block-9593571"/>
      <w:bookmarkEnd w:id="8"/>
      <w:r>
        <w:rPr>
          <w:rFonts w:ascii="Times New Roman" w:hAnsi="Times New Roman"/>
          <w:b/>
          <w:color w:val="000000"/>
          <w:sz w:val="28"/>
        </w:rPr>
        <w:lastRenderedPageBreak/>
        <w:t xml:space="preserve"> ПОУРОЧНОЕ ПЛАНИРОВАНИЕ </w:t>
      </w:r>
    </w:p>
    <w:p w:rsidR="00BB1CF0" w:rsidRDefault="004413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BB1CF0">
        <w:trPr>
          <w:trHeight w:val="144"/>
          <w:tblCellSpacing w:w="20" w:type="nil"/>
        </w:trPr>
        <w:tc>
          <w:tcPr>
            <w:tcW w:w="328"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960"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Тема урока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Дата изучения </w:t>
            </w:r>
          </w:p>
          <w:p w:rsidR="00BB1CF0" w:rsidRDefault="00BB1CF0">
            <w:pPr>
              <w:spacing w:after="0"/>
              <w:ind w:left="135"/>
            </w:pPr>
          </w:p>
        </w:tc>
        <w:tc>
          <w:tcPr>
            <w:tcW w:w="1878"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Электронные цифровые образовательные ресурсы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746"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Всего </w:t>
            </w:r>
          </w:p>
          <w:p w:rsidR="00BB1CF0" w:rsidRDefault="00BB1CF0">
            <w:pPr>
              <w:spacing w:after="0"/>
              <w:ind w:left="135"/>
            </w:pPr>
          </w:p>
        </w:tc>
        <w:tc>
          <w:tcPr>
            <w:tcW w:w="1430"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Контрольные работы </w:t>
            </w:r>
          </w:p>
          <w:p w:rsidR="00BB1CF0" w:rsidRDefault="00BB1CF0">
            <w:pPr>
              <w:spacing w:after="0"/>
              <w:ind w:left="135"/>
            </w:pPr>
          </w:p>
        </w:tc>
        <w:tc>
          <w:tcPr>
            <w:tcW w:w="1535"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Практические работы </w:t>
            </w:r>
          </w:p>
          <w:p w:rsidR="00BB1CF0" w:rsidRDefault="00BB1CF0">
            <w:pPr>
              <w:spacing w:after="0"/>
              <w:ind w:left="135"/>
            </w:pPr>
          </w:p>
        </w:tc>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4</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5</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6</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8</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9</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10</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13</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Численность населения мира. </w:t>
            </w:r>
            <w:r>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17</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Географические особенности размещения населения и факторы, его определяющие. </w:t>
            </w:r>
            <w:r>
              <w:rPr>
                <w:rFonts w:ascii="Times New Roman" w:hAnsi="Times New Roman"/>
                <w:color w:val="000000"/>
                <w:sz w:val="24"/>
              </w:rPr>
              <w:lastRenderedPageBreak/>
              <w:t>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19</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20</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21</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МЭИ. Крупнейшие международные </w:t>
            </w:r>
            <w:r>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25</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26</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27</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28</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Химическая промышленность. Ведущие страны-производители и экспортёры </w:t>
            </w:r>
            <w:r>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30</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33</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BB1CF0">
            <w:pPr>
              <w:spacing w:after="0"/>
              <w:ind w:left="135"/>
              <w:jc w:val="center"/>
            </w:pP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328" w:type="dxa"/>
            <w:tcMar>
              <w:top w:w="50" w:type="dxa"/>
              <w:left w:w="100" w:type="dxa"/>
            </w:tcMar>
            <w:vAlign w:val="center"/>
          </w:tcPr>
          <w:p w:rsidR="00BB1CF0" w:rsidRDefault="00441304">
            <w:pPr>
              <w:spacing w:after="0"/>
            </w:pPr>
            <w:r>
              <w:rPr>
                <w:rFonts w:ascii="Times New Roman" w:hAnsi="Times New Roman"/>
                <w:color w:val="000000"/>
                <w:sz w:val="24"/>
              </w:rPr>
              <w:t>34</w:t>
            </w:r>
          </w:p>
        </w:tc>
        <w:tc>
          <w:tcPr>
            <w:tcW w:w="3960" w:type="dxa"/>
            <w:tcMar>
              <w:top w:w="50" w:type="dxa"/>
              <w:left w:w="100" w:type="dxa"/>
            </w:tcMar>
            <w:vAlign w:val="center"/>
          </w:tcPr>
          <w:p w:rsidR="00BB1CF0" w:rsidRDefault="00441304">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B1CF0" w:rsidRDefault="00BB1CF0">
            <w:pPr>
              <w:spacing w:after="0"/>
              <w:ind w:left="135"/>
              <w:jc w:val="center"/>
            </w:pPr>
          </w:p>
        </w:tc>
        <w:tc>
          <w:tcPr>
            <w:tcW w:w="1076" w:type="dxa"/>
            <w:tcMar>
              <w:top w:w="50" w:type="dxa"/>
              <w:left w:w="100" w:type="dxa"/>
            </w:tcMar>
            <w:vAlign w:val="center"/>
          </w:tcPr>
          <w:p w:rsidR="00BB1CF0" w:rsidRDefault="00BB1CF0">
            <w:pPr>
              <w:spacing w:after="0"/>
              <w:ind w:left="135"/>
            </w:pPr>
          </w:p>
        </w:tc>
        <w:tc>
          <w:tcPr>
            <w:tcW w:w="1878"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BB1CF0">
        <w:trPr>
          <w:trHeight w:val="144"/>
          <w:tblCellSpacing w:w="20" w:type="nil"/>
        </w:trPr>
        <w:tc>
          <w:tcPr>
            <w:tcW w:w="345"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 п/п </w:t>
            </w:r>
          </w:p>
          <w:p w:rsidR="00BB1CF0" w:rsidRDefault="00BB1CF0">
            <w:pPr>
              <w:spacing w:after="0"/>
              <w:ind w:left="135"/>
            </w:pPr>
          </w:p>
        </w:tc>
        <w:tc>
          <w:tcPr>
            <w:tcW w:w="3696"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Тема урока </w:t>
            </w:r>
          </w:p>
          <w:p w:rsidR="00BB1CF0" w:rsidRDefault="00BB1CF0">
            <w:pPr>
              <w:spacing w:after="0"/>
              <w:ind w:left="135"/>
            </w:pPr>
          </w:p>
        </w:tc>
        <w:tc>
          <w:tcPr>
            <w:tcW w:w="0" w:type="auto"/>
            <w:gridSpan w:val="3"/>
            <w:tcMar>
              <w:top w:w="50" w:type="dxa"/>
              <w:left w:w="100" w:type="dxa"/>
            </w:tcMar>
            <w:vAlign w:val="center"/>
          </w:tcPr>
          <w:p w:rsidR="00BB1CF0" w:rsidRDefault="0044130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Дата изучения </w:t>
            </w:r>
          </w:p>
          <w:p w:rsidR="00BB1CF0" w:rsidRDefault="00BB1CF0">
            <w:pPr>
              <w:spacing w:after="0"/>
              <w:ind w:left="135"/>
            </w:pPr>
          </w:p>
        </w:tc>
        <w:tc>
          <w:tcPr>
            <w:tcW w:w="1911" w:type="dxa"/>
            <w:vMerge w:val="restart"/>
            <w:tcMar>
              <w:top w:w="50" w:type="dxa"/>
              <w:left w:w="100" w:type="dxa"/>
            </w:tcMar>
            <w:vAlign w:val="center"/>
          </w:tcPr>
          <w:p w:rsidR="00BB1CF0" w:rsidRDefault="00441304">
            <w:pPr>
              <w:spacing w:after="0"/>
              <w:ind w:left="135"/>
            </w:pPr>
            <w:r>
              <w:rPr>
                <w:rFonts w:ascii="Times New Roman" w:hAnsi="Times New Roman"/>
                <w:b/>
                <w:color w:val="000000"/>
                <w:sz w:val="24"/>
              </w:rPr>
              <w:t xml:space="preserve">Электронные цифровые образовательные ресурсы </w:t>
            </w:r>
          </w:p>
          <w:p w:rsidR="00BB1CF0" w:rsidRDefault="00BB1CF0">
            <w:pPr>
              <w:spacing w:after="0"/>
              <w:ind w:left="135"/>
            </w:pPr>
          </w:p>
        </w:tc>
      </w:tr>
      <w:tr w:rsidR="00BB1CF0">
        <w:trPr>
          <w:trHeight w:val="144"/>
          <w:tblCellSpacing w:w="20" w:type="nil"/>
        </w:trPr>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c>
          <w:tcPr>
            <w:tcW w:w="774"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Всего </w:t>
            </w:r>
          </w:p>
          <w:p w:rsidR="00BB1CF0" w:rsidRDefault="00BB1CF0">
            <w:pPr>
              <w:spacing w:after="0"/>
              <w:ind w:left="135"/>
            </w:pPr>
          </w:p>
        </w:tc>
        <w:tc>
          <w:tcPr>
            <w:tcW w:w="1463"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Контрольные работы </w:t>
            </w:r>
          </w:p>
          <w:p w:rsidR="00BB1CF0" w:rsidRDefault="00BB1CF0">
            <w:pPr>
              <w:spacing w:after="0"/>
              <w:ind w:left="135"/>
            </w:pPr>
          </w:p>
        </w:tc>
        <w:tc>
          <w:tcPr>
            <w:tcW w:w="1567" w:type="dxa"/>
            <w:tcMar>
              <w:top w:w="50" w:type="dxa"/>
              <w:left w:w="100" w:type="dxa"/>
            </w:tcMar>
            <w:vAlign w:val="center"/>
          </w:tcPr>
          <w:p w:rsidR="00BB1CF0" w:rsidRDefault="00441304">
            <w:pPr>
              <w:spacing w:after="0"/>
              <w:ind w:left="135"/>
            </w:pPr>
            <w:r>
              <w:rPr>
                <w:rFonts w:ascii="Times New Roman" w:hAnsi="Times New Roman"/>
                <w:b/>
                <w:color w:val="000000"/>
                <w:sz w:val="24"/>
              </w:rPr>
              <w:t xml:space="preserve">Практические работы </w:t>
            </w:r>
          </w:p>
          <w:p w:rsidR="00BB1CF0" w:rsidRDefault="00BB1CF0">
            <w:pPr>
              <w:spacing w:after="0"/>
              <w:ind w:left="135"/>
            </w:pPr>
          </w:p>
        </w:tc>
        <w:tc>
          <w:tcPr>
            <w:tcW w:w="0" w:type="auto"/>
            <w:vMerge/>
            <w:tcBorders>
              <w:top w:val="nil"/>
            </w:tcBorders>
            <w:tcMar>
              <w:top w:w="50" w:type="dxa"/>
              <w:left w:w="100" w:type="dxa"/>
            </w:tcMar>
          </w:tcPr>
          <w:p w:rsidR="00BB1CF0" w:rsidRDefault="00BB1CF0"/>
        </w:tc>
        <w:tc>
          <w:tcPr>
            <w:tcW w:w="0" w:type="auto"/>
            <w:vMerge/>
            <w:tcBorders>
              <w:top w:val="nil"/>
            </w:tcBorders>
            <w:tcMar>
              <w:top w:w="50" w:type="dxa"/>
              <w:left w:w="100" w:type="dxa"/>
            </w:tcMar>
          </w:tcPr>
          <w:p w:rsidR="00BB1CF0" w:rsidRDefault="00BB1CF0"/>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4</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5</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6</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субрегионов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8</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9</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10</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11</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12</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14</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15</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16</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17</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18</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19</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20</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Африка: состав, общая экономико-географическая характеристика. </w:t>
            </w:r>
            <w:r>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22</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23</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24</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25</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26</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27</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28</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 xml:space="preserve">Географические аспекты решения внешнеэкономических и </w:t>
            </w:r>
            <w:r>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30</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31</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32</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33</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345" w:type="dxa"/>
            <w:tcMar>
              <w:top w:w="50" w:type="dxa"/>
              <w:left w:w="100" w:type="dxa"/>
            </w:tcMar>
            <w:vAlign w:val="center"/>
          </w:tcPr>
          <w:p w:rsidR="00BB1CF0" w:rsidRDefault="00441304">
            <w:pPr>
              <w:spacing w:after="0"/>
            </w:pPr>
            <w:r>
              <w:rPr>
                <w:rFonts w:ascii="Times New Roman" w:hAnsi="Times New Roman"/>
                <w:color w:val="000000"/>
                <w:sz w:val="24"/>
              </w:rPr>
              <w:t>34</w:t>
            </w:r>
          </w:p>
        </w:tc>
        <w:tc>
          <w:tcPr>
            <w:tcW w:w="3696" w:type="dxa"/>
            <w:tcMar>
              <w:top w:w="50" w:type="dxa"/>
              <w:left w:w="100" w:type="dxa"/>
            </w:tcMar>
            <w:vAlign w:val="center"/>
          </w:tcPr>
          <w:p w:rsidR="00BB1CF0" w:rsidRDefault="00441304">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1CF0" w:rsidRDefault="00BB1CF0">
            <w:pPr>
              <w:spacing w:after="0"/>
              <w:ind w:left="135"/>
              <w:jc w:val="center"/>
            </w:pPr>
          </w:p>
        </w:tc>
        <w:tc>
          <w:tcPr>
            <w:tcW w:w="1567" w:type="dxa"/>
            <w:tcMar>
              <w:top w:w="50" w:type="dxa"/>
              <w:left w:w="100" w:type="dxa"/>
            </w:tcMar>
            <w:vAlign w:val="center"/>
          </w:tcPr>
          <w:p w:rsidR="00BB1CF0" w:rsidRDefault="00BB1CF0">
            <w:pPr>
              <w:spacing w:after="0"/>
              <w:ind w:left="135"/>
              <w:jc w:val="center"/>
            </w:pPr>
          </w:p>
        </w:tc>
        <w:tc>
          <w:tcPr>
            <w:tcW w:w="1102" w:type="dxa"/>
            <w:tcMar>
              <w:top w:w="50" w:type="dxa"/>
              <w:left w:w="100" w:type="dxa"/>
            </w:tcMar>
            <w:vAlign w:val="center"/>
          </w:tcPr>
          <w:p w:rsidR="00BB1CF0" w:rsidRDefault="00BB1CF0">
            <w:pPr>
              <w:spacing w:after="0"/>
              <w:ind w:left="135"/>
            </w:pPr>
          </w:p>
        </w:tc>
        <w:tc>
          <w:tcPr>
            <w:tcW w:w="1911" w:type="dxa"/>
            <w:tcMar>
              <w:top w:w="50" w:type="dxa"/>
              <w:left w:w="100" w:type="dxa"/>
            </w:tcMar>
            <w:vAlign w:val="center"/>
          </w:tcPr>
          <w:p w:rsidR="00BB1CF0" w:rsidRDefault="00BB1CF0">
            <w:pPr>
              <w:spacing w:after="0"/>
              <w:ind w:left="135"/>
            </w:pPr>
          </w:p>
        </w:tc>
      </w:tr>
      <w:tr w:rsidR="00BB1CF0">
        <w:trPr>
          <w:trHeight w:val="144"/>
          <w:tblCellSpacing w:w="20" w:type="nil"/>
        </w:trPr>
        <w:tc>
          <w:tcPr>
            <w:tcW w:w="0" w:type="auto"/>
            <w:gridSpan w:val="2"/>
            <w:tcMar>
              <w:top w:w="50" w:type="dxa"/>
              <w:left w:w="100" w:type="dxa"/>
            </w:tcMar>
            <w:vAlign w:val="center"/>
          </w:tcPr>
          <w:p w:rsidR="00BB1CF0" w:rsidRDefault="0044130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B1CF0" w:rsidRDefault="004413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B1CF0" w:rsidRDefault="00BB1CF0"/>
        </w:tc>
      </w:tr>
    </w:tbl>
    <w:p w:rsidR="00BB1CF0" w:rsidRDefault="00BB1CF0">
      <w:pPr>
        <w:sectPr w:rsidR="00BB1CF0">
          <w:pgSz w:w="16383" w:h="11906" w:orient="landscape"/>
          <w:pgMar w:top="1134" w:right="850" w:bottom="1134" w:left="1701" w:header="720" w:footer="720" w:gutter="0"/>
          <w:cols w:space="720"/>
        </w:sectPr>
      </w:pPr>
    </w:p>
    <w:p w:rsidR="00BB1CF0" w:rsidRDefault="00BB1CF0">
      <w:pPr>
        <w:sectPr w:rsidR="00BB1CF0">
          <w:pgSz w:w="16383" w:h="11906" w:orient="landscape"/>
          <w:pgMar w:top="1134" w:right="850" w:bottom="1134" w:left="1701" w:header="720" w:footer="720" w:gutter="0"/>
          <w:cols w:space="720"/>
        </w:sectPr>
      </w:pPr>
    </w:p>
    <w:p w:rsidR="00BB1CF0" w:rsidRDefault="00441304">
      <w:pPr>
        <w:spacing w:after="0"/>
        <w:ind w:left="120"/>
      </w:pPr>
      <w:bookmarkStart w:id="10" w:name="block-9593574"/>
      <w:bookmarkEnd w:id="9"/>
      <w:r>
        <w:rPr>
          <w:rFonts w:ascii="Times New Roman" w:hAnsi="Times New Roman"/>
          <w:b/>
          <w:color w:val="000000"/>
          <w:sz w:val="28"/>
        </w:rPr>
        <w:lastRenderedPageBreak/>
        <w:t>УЧЕБНО-МЕТОДИЧЕСКОЕ ОБЕСПЕЧЕНИЕ ОБРАЗОВАТЕЛЬНОГО ПРОЦЕССА</w:t>
      </w:r>
    </w:p>
    <w:p w:rsidR="00BB1CF0" w:rsidRDefault="00441304">
      <w:pPr>
        <w:spacing w:after="0" w:line="480" w:lineRule="auto"/>
        <w:ind w:left="120"/>
      </w:pPr>
      <w:r>
        <w:rPr>
          <w:rFonts w:ascii="Times New Roman" w:hAnsi="Times New Roman"/>
          <w:b/>
          <w:color w:val="000000"/>
          <w:sz w:val="28"/>
        </w:rPr>
        <w:t>ОБЯЗАТЕЛЬНЫЕ УЧЕБНЫЕ МАТЕРИАЛЫ ДЛЯ УЧЕНИКА</w:t>
      </w:r>
    </w:p>
    <w:p w:rsidR="00BB1CF0" w:rsidRDefault="00441304">
      <w:pPr>
        <w:spacing w:after="0" w:line="480" w:lineRule="auto"/>
        <w:ind w:left="120"/>
      </w:pPr>
      <w:r>
        <w:rPr>
          <w:rFonts w:ascii="Times New Roman" w:hAnsi="Times New Roman"/>
          <w:color w:val="000000"/>
          <w:sz w:val="28"/>
        </w:rPr>
        <w:t>​‌‌​</w:t>
      </w:r>
    </w:p>
    <w:p w:rsidR="00BB1CF0" w:rsidRDefault="00441304">
      <w:pPr>
        <w:spacing w:after="0" w:line="480" w:lineRule="auto"/>
        <w:ind w:left="120"/>
      </w:pPr>
      <w:r>
        <w:rPr>
          <w:rFonts w:ascii="Times New Roman" w:hAnsi="Times New Roman"/>
          <w:color w:val="000000"/>
          <w:sz w:val="28"/>
        </w:rPr>
        <w:t>​‌‌</w:t>
      </w:r>
    </w:p>
    <w:p w:rsidR="00BB1CF0" w:rsidRDefault="00441304">
      <w:pPr>
        <w:spacing w:after="0"/>
        <w:ind w:left="120"/>
      </w:pPr>
      <w:r>
        <w:rPr>
          <w:rFonts w:ascii="Times New Roman" w:hAnsi="Times New Roman"/>
          <w:color w:val="000000"/>
          <w:sz w:val="28"/>
        </w:rPr>
        <w:t>​</w:t>
      </w:r>
    </w:p>
    <w:p w:rsidR="00BB1CF0" w:rsidRDefault="00441304">
      <w:pPr>
        <w:spacing w:after="0" w:line="480" w:lineRule="auto"/>
        <w:ind w:left="120"/>
      </w:pPr>
      <w:r>
        <w:rPr>
          <w:rFonts w:ascii="Times New Roman" w:hAnsi="Times New Roman"/>
          <w:b/>
          <w:color w:val="000000"/>
          <w:sz w:val="28"/>
        </w:rPr>
        <w:t>МЕТОДИЧЕСКИЕ МАТЕРИАЛЫ ДЛЯ УЧИТЕЛЯ</w:t>
      </w:r>
    </w:p>
    <w:p w:rsidR="00BB1CF0" w:rsidRDefault="00441304">
      <w:pPr>
        <w:spacing w:after="0" w:line="480" w:lineRule="auto"/>
        <w:ind w:left="120"/>
      </w:pPr>
      <w:r>
        <w:rPr>
          <w:rFonts w:ascii="Times New Roman" w:hAnsi="Times New Roman"/>
          <w:color w:val="000000"/>
          <w:sz w:val="28"/>
        </w:rPr>
        <w:t>​‌‌​</w:t>
      </w:r>
    </w:p>
    <w:p w:rsidR="00BB1CF0" w:rsidRDefault="00BB1CF0">
      <w:pPr>
        <w:spacing w:after="0"/>
        <w:ind w:left="120"/>
      </w:pPr>
    </w:p>
    <w:p w:rsidR="00BB1CF0" w:rsidRDefault="0044130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B1CF0" w:rsidRDefault="004413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1CF0" w:rsidRDefault="00BB1CF0">
      <w:pPr>
        <w:sectPr w:rsidR="00BB1CF0">
          <w:pgSz w:w="11906" w:h="16383"/>
          <w:pgMar w:top="1134" w:right="850" w:bottom="1134" w:left="1701" w:header="720" w:footer="720" w:gutter="0"/>
          <w:cols w:space="720"/>
        </w:sectPr>
      </w:pPr>
    </w:p>
    <w:bookmarkEnd w:id="10"/>
    <w:p w:rsidR="00441304" w:rsidRDefault="00441304"/>
    <w:sectPr w:rsidR="00441304" w:rsidSect="00BB1C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1C3"/>
    <w:multiLevelType w:val="multilevel"/>
    <w:tmpl w:val="23ACF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53CF5"/>
    <w:multiLevelType w:val="multilevel"/>
    <w:tmpl w:val="8EE0B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D2887"/>
    <w:multiLevelType w:val="multilevel"/>
    <w:tmpl w:val="A4B66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C03BD"/>
    <w:multiLevelType w:val="multilevel"/>
    <w:tmpl w:val="4F62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4128F"/>
    <w:multiLevelType w:val="multilevel"/>
    <w:tmpl w:val="4244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C2AA7"/>
    <w:multiLevelType w:val="multilevel"/>
    <w:tmpl w:val="252EA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A1442"/>
    <w:multiLevelType w:val="multilevel"/>
    <w:tmpl w:val="B072B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46C8C"/>
    <w:multiLevelType w:val="multilevel"/>
    <w:tmpl w:val="04C8C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1100A"/>
    <w:multiLevelType w:val="multilevel"/>
    <w:tmpl w:val="FA3EA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81128"/>
    <w:multiLevelType w:val="multilevel"/>
    <w:tmpl w:val="C4128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552E41"/>
    <w:multiLevelType w:val="multilevel"/>
    <w:tmpl w:val="6E5E6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A0057"/>
    <w:multiLevelType w:val="multilevel"/>
    <w:tmpl w:val="903CB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9521C"/>
    <w:multiLevelType w:val="multilevel"/>
    <w:tmpl w:val="A734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A40F2"/>
    <w:multiLevelType w:val="multilevel"/>
    <w:tmpl w:val="956A8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3557DA"/>
    <w:multiLevelType w:val="multilevel"/>
    <w:tmpl w:val="1CA69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DF17D1"/>
    <w:multiLevelType w:val="multilevel"/>
    <w:tmpl w:val="9F7AB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72939"/>
    <w:multiLevelType w:val="multilevel"/>
    <w:tmpl w:val="6EE0F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8"/>
  </w:num>
  <w:num w:numId="5">
    <w:abstractNumId w:val="16"/>
  </w:num>
  <w:num w:numId="6">
    <w:abstractNumId w:val="5"/>
  </w:num>
  <w:num w:numId="7">
    <w:abstractNumId w:val="3"/>
  </w:num>
  <w:num w:numId="8">
    <w:abstractNumId w:val="14"/>
  </w:num>
  <w:num w:numId="9">
    <w:abstractNumId w:val="13"/>
  </w:num>
  <w:num w:numId="10">
    <w:abstractNumId w:val="10"/>
  </w:num>
  <w:num w:numId="11">
    <w:abstractNumId w:val="4"/>
  </w:num>
  <w:num w:numId="12">
    <w:abstractNumId w:val="15"/>
  </w:num>
  <w:num w:numId="13">
    <w:abstractNumId w:val="9"/>
  </w:num>
  <w:num w:numId="14">
    <w:abstractNumId w:val="12"/>
  </w:num>
  <w:num w:numId="15">
    <w:abstractNumId w:val="6"/>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1CF0"/>
    <w:rsid w:val="00441304"/>
    <w:rsid w:val="008D3532"/>
    <w:rsid w:val="00986CBC"/>
    <w:rsid w:val="00A63FDE"/>
    <w:rsid w:val="00BB1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CF0"/>
    <w:rPr>
      <w:color w:val="0000FF" w:themeColor="hyperlink"/>
      <w:u w:val="single"/>
    </w:rPr>
  </w:style>
  <w:style w:type="table" w:styleId="ac">
    <w:name w:val="Table Grid"/>
    <w:basedOn w:val="a1"/>
    <w:uiPriority w:val="59"/>
    <w:rsid w:val="00BB1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3DED-24BF-4DCC-A06C-94D0D50A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9119</Words>
  <Characters>51982</Characters>
  <Application>Microsoft Office Word</Application>
  <DocSecurity>0</DocSecurity>
  <Lines>433</Lines>
  <Paragraphs>121</Paragraphs>
  <ScaleCrop>false</ScaleCrop>
  <Company/>
  <LinksUpToDate>false</LinksUpToDate>
  <CharactersWithSpaces>60980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2023-09-29T11:14:00Z</dcterms:created>
  <dcterms:modified xsi:type="dcterms:W3CDTF">2023-09-29T11:18:00Z</dcterms:modified>
</cp:coreProperties>
</file>